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0C5" w:rsidRDefault="00112B32">
      <w:pPr>
        <w:pStyle w:val="1"/>
        <w:spacing w:before="71"/>
        <w:ind w:left="877" w:hanging="550"/>
        <w:jc w:val="center"/>
        <w:rPr>
          <w:color w:val="000000"/>
          <w:sz w:val="24"/>
          <w:szCs w:val="24"/>
        </w:rPr>
      </w:pPr>
      <w:r>
        <w:rPr>
          <w:b w:val="0"/>
          <w:color w:val="000000"/>
          <w:spacing w:val="-4"/>
          <w:sz w:val="24"/>
          <w:szCs w:val="24"/>
        </w:rPr>
        <w:t xml:space="preserve">Областное государственное профессиональное образовательное </w:t>
      </w:r>
      <w:r>
        <w:rPr>
          <w:b w:val="0"/>
          <w:color w:val="000000"/>
          <w:sz w:val="24"/>
          <w:szCs w:val="24"/>
        </w:rPr>
        <w:t>бюджетное</w:t>
      </w:r>
      <w:r>
        <w:rPr>
          <w:b w:val="0"/>
          <w:color w:val="000000"/>
          <w:spacing w:val="-1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>учреждение</w:t>
      </w:r>
      <w:r>
        <w:rPr>
          <w:b w:val="0"/>
          <w:color w:val="000000"/>
          <w:spacing w:val="-1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>«Кузоватовский</w:t>
      </w:r>
      <w:r>
        <w:rPr>
          <w:b w:val="0"/>
          <w:color w:val="000000"/>
          <w:spacing w:val="-11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>технологический</w:t>
      </w:r>
      <w:r>
        <w:rPr>
          <w:b w:val="0"/>
          <w:color w:val="000000"/>
          <w:spacing w:val="-11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>техникум»</w:t>
      </w:r>
    </w:p>
    <w:p w:rsidR="000610C5" w:rsidRDefault="000610C5">
      <w:pPr>
        <w:pStyle w:val="ab"/>
        <w:ind w:left="0"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before="189"/>
        <w:ind w:left="0"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spacing w:before="283" w:line="414" w:lineRule="exact"/>
        <w:ind w:left="98" w:right="96"/>
        <w:jc w:val="center"/>
        <w:rPr>
          <w:b/>
          <w:color w:val="000000"/>
          <w:spacing w:val="-2"/>
          <w:sz w:val="24"/>
          <w:szCs w:val="24"/>
        </w:rPr>
      </w:pPr>
    </w:p>
    <w:p w:rsidR="000610C5" w:rsidRDefault="000610C5">
      <w:pPr>
        <w:jc w:val="center"/>
        <w:rPr>
          <w:color w:val="000000"/>
          <w:sz w:val="24"/>
          <w:szCs w:val="24"/>
        </w:rPr>
      </w:pP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0610C5">
        <w:tc>
          <w:tcPr>
            <w:tcW w:w="4672" w:type="dxa"/>
            <w:shd w:val="clear" w:color="auto" w:fill="auto"/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РАССМОТРЕНО</w:t>
            </w:r>
          </w:p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заседании</w:t>
            </w:r>
          </w:p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Педагогического совета ОГБПОУ КТТ</w:t>
            </w:r>
          </w:p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 4 от 20.11. 2025 г.</w:t>
            </w:r>
          </w:p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  <w:shd w:val="clear" w:color="auto" w:fill="auto"/>
          </w:tcPr>
          <w:p w:rsidR="000610C5" w:rsidRDefault="00112B3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УТВЕРЖДАЮ</w:t>
            </w:r>
          </w:p>
          <w:p w:rsidR="000610C5" w:rsidRDefault="00112B3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Директор </w:t>
            </w:r>
            <w:r>
              <w:rPr>
                <w:color w:val="000000"/>
                <w:sz w:val="24"/>
                <w:szCs w:val="24"/>
              </w:rPr>
              <w:t>ОГБПОУ КТТ</w:t>
            </w:r>
          </w:p>
          <w:p w:rsidR="000610C5" w:rsidRDefault="00112B3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__________Р.К.Таиров</w:t>
            </w:r>
          </w:p>
          <w:p w:rsidR="000610C5" w:rsidRDefault="00112B3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Приказ № 481 от 20.11.2025 г.</w:t>
            </w:r>
          </w:p>
          <w:p w:rsidR="000610C5" w:rsidRDefault="000610C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0610C5" w:rsidRDefault="000610C5">
      <w:pPr>
        <w:spacing w:before="283" w:line="414" w:lineRule="exact"/>
        <w:ind w:left="98" w:right="96"/>
        <w:jc w:val="center"/>
        <w:rPr>
          <w:b/>
          <w:color w:val="000000"/>
          <w:spacing w:val="-2"/>
          <w:sz w:val="24"/>
          <w:szCs w:val="24"/>
        </w:rPr>
      </w:pPr>
    </w:p>
    <w:p w:rsidR="000610C5" w:rsidRDefault="00112B32">
      <w:pPr>
        <w:spacing w:before="283" w:line="414" w:lineRule="exact"/>
        <w:ind w:left="98" w:right="96"/>
        <w:jc w:val="center"/>
        <w:rPr>
          <w:color w:val="000000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Положение</w:t>
      </w:r>
    </w:p>
    <w:p w:rsidR="000610C5" w:rsidRDefault="00112B32">
      <w:pPr>
        <w:ind w:left="98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</w:t>
      </w:r>
      <w:r>
        <w:rPr>
          <w:b/>
          <w:color w:val="000000"/>
          <w:spacing w:val="-9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порядке</w:t>
      </w:r>
      <w:r>
        <w:rPr>
          <w:b/>
          <w:color w:val="000000"/>
          <w:spacing w:val="-9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разработки</w:t>
      </w:r>
      <w:r>
        <w:rPr>
          <w:b/>
          <w:color w:val="000000"/>
          <w:spacing w:val="-9"/>
          <w:sz w:val="24"/>
          <w:szCs w:val="24"/>
        </w:rPr>
        <w:t xml:space="preserve">, согласования и </w:t>
      </w:r>
      <w:r>
        <w:rPr>
          <w:b/>
          <w:color w:val="000000"/>
          <w:spacing w:val="-7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утверждения </w:t>
      </w:r>
    </w:p>
    <w:p w:rsidR="000610C5" w:rsidRDefault="00112B32">
      <w:pPr>
        <w:ind w:left="98" w:right="94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образовательных</w:t>
      </w:r>
      <w:r>
        <w:rPr>
          <w:b/>
          <w:color w:val="000000"/>
          <w:spacing w:val="-17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программ</w:t>
      </w:r>
      <w:r>
        <w:rPr>
          <w:b/>
          <w:color w:val="000000"/>
          <w:spacing w:val="-18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среднего профессионального образования -</w:t>
      </w:r>
    </w:p>
    <w:p w:rsidR="000610C5" w:rsidRDefault="00112B32">
      <w:pPr>
        <w:ind w:left="98" w:right="97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программ</w:t>
      </w:r>
      <w:r>
        <w:rPr>
          <w:b/>
          <w:color w:val="000000"/>
          <w:spacing w:val="-2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подготовки</w:t>
      </w:r>
      <w:r>
        <w:rPr>
          <w:b/>
          <w:color w:val="000000"/>
          <w:spacing w:val="-16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квалифицированных рабочих, служащих,</w:t>
      </w:r>
    </w:p>
    <w:p w:rsidR="000610C5" w:rsidRDefault="00112B32">
      <w:pPr>
        <w:ind w:left="5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программ</w:t>
      </w:r>
      <w:r>
        <w:rPr>
          <w:b/>
          <w:color w:val="000000"/>
          <w:spacing w:val="-19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подготовки</w:t>
      </w:r>
      <w:r>
        <w:rPr>
          <w:b/>
          <w:color w:val="000000"/>
          <w:spacing w:val="-15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специалистов среднего звена</w:t>
      </w:r>
    </w:p>
    <w:p w:rsidR="00112B32" w:rsidRDefault="00112B32">
      <w:pPr>
        <w:ind w:left="5"/>
        <w:jc w:val="center"/>
        <w:rPr>
          <w:b/>
          <w:color w:val="000000"/>
          <w:sz w:val="24"/>
          <w:szCs w:val="24"/>
        </w:rPr>
      </w:pPr>
    </w:p>
    <w:p w:rsidR="00112B32" w:rsidRDefault="00112B32">
      <w:pPr>
        <w:ind w:left="5"/>
        <w:jc w:val="center"/>
        <w:rPr>
          <w:b/>
          <w:color w:val="000000"/>
          <w:sz w:val="24"/>
          <w:szCs w:val="24"/>
        </w:rPr>
      </w:pPr>
    </w:p>
    <w:p w:rsidR="00112B32" w:rsidRDefault="00112B32">
      <w:pPr>
        <w:ind w:left="5"/>
        <w:jc w:val="center"/>
        <w:rPr>
          <w:b/>
          <w:color w:val="000000"/>
          <w:sz w:val="24"/>
          <w:szCs w:val="24"/>
        </w:rPr>
      </w:pPr>
    </w:p>
    <w:p w:rsidR="00112B32" w:rsidRDefault="00112B32">
      <w:pPr>
        <w:ind w:left="5"/>
        <w:jc w:val="center"/>
        <w:rPr>
          <w:b/>
          <w:color w:val="000000"/>
          <w:sz w:val="24"/>
          <w:szCs w:val="24"/>
        </w:rPr>
      </w:pPr>
    </w:p>
    <w:p w:rsidR="00112B32" w:rsidRDefault="00112B32">
      <w:pPr>
        <w:ind w:left="5"/>
        <w:jc w:val="center"/>
        <w:rPr>
          <w:b/>
          <w:color w:val="000000"/>
          <w:sz w:val="24"/>
          <w:szCs w:val="24"/>
        </w:rPr>
      </w:pPr>
    </w:p>
    <w:p w:rsidR="00112B32" w:rsidRDefault="00112B32">
      <w:pPr>
        <w:ind w:left="5"/>
        <w:jc w:val="center"/>
        <w:rPr>
          <w:b/>
          <w:color w:val="000000"/>
          <w:sz w:val="24"/>
          <w:szCs w:val="24"/>
        </w:rPr>
      </w:pPr>
    </w:p>
    <w:p w:rsidR="00112B32" w:rsidRDefault="00112B32">
      <w:pPr>
        <w:ind w:left="5"/>
        <w:jc w:val="center"/>
        <w:rPr>
          <w:b/>
          <w:color w:val="000000"/>
          <w:sz w:val="24"/>
          <w:szCs w:val="24"/>
        </w:rPr>
      </w:pPr>
    </w:p>
    <w:p w:rsidR="00112B32" w:rsidRDefault="00112B32">
      <w:pPr>
        <w:ind w:left="5"/>
        <w:jc w:val="center"/>
        <w:rPr>
          <w:b/>
          <w:color w:val="000000"/>
          <w:sz w:val="24"/>
          <w:szCs w:val="24"/>
        </w:rPr>
      </w:pPr>
    </w:p>
    <w:p w:rsidR="00112B32" w:rsidRDefault="00112B32">
      <w:pPr>
        <w:ind w:left="5"/>
        <w:jc w:val="center"/>
        <w:rPr>
          <w:b/>
          <w:color w:val="000000"/>
          <w:sz w:val="24"/>
          <w:szCs w:val="24"/>
        </w:rPr>
      </w:pPr>
    </w:p>
    <w:p w:rsidR="00112B32" w:rsidRDefault="00112B32">
      <w:pPr>
        <w:ind w:left="5"/>
        <w:jc w:val="center"/>
        <w:rPr>
          <w:b/>
          <w:color w:val="000000"/>
          <w:sz w:val="24"/>
          <w:szCs w:val="24"/>
        </w:rPr>
      </w:pPr>
    </w:p>
    <w:p w:rsidR="00112B32" w:rsidRDefault="00112B32">
      <w:pPr>
        <w:ind w:left="5"/>
        <w:jc w:val="center"/>
        <w:rPr>
          <w:b/>
          <w:color w:val="000000"/>
          <w:sz w:val="24"/>
          <w:szCs w:val="24"/>
        </w:rPr>
      </w:pPr>
    </w:p>
    <w:p w:rsidR="00112B32" w:rsidRDefault="00112B32">
      <w:pPr>
        <w:ind w:left="5"/>
        <w:jc w:val="center"/>
        <w:rPr>
          <w:b/>
          <w:color w:val="000000"/>
          <w:sz w:val="24"/>
          <w:szCs w:val="24"/>
        </w:rPr>
      </w:pPr>
    </w:p>
    <w:p w:rsidR="00112B32" w:rsidRDefault="00112B32">
      <w:pPr>
        <w:ind w:left="5"/>
        <w:jc w:val="center"/>
        <w:rPr>
          <w:b/>
          <w:color w:val="000000"/>
          <w:sz w:val="24"/>
          <w:szCs w:val="24"/>
        </w:rPr>
      </w:pPr>
    </w:p>
    <w:p w:rsidR="00112B32" w:rsidRDefault="00112B32">
      <w:pPr>
        <w:ind w:left="5"/>
        <w:jc w:val="center"/>
        <w:rPr>
          <w:b/>
          <w:color w:val="000000"/>
          <w:sz w:val="24"/>
          <w:szCs w:val="24"/>
        </w:rPr>
      </w:pPr>
    </w:p>
    <w:p w:rsidR="00112B32" w:rsidRDefault="00112B32">
      <w:pPr>
        <w:ind w:left="5"/>
        <w:jc w:val="center"/>
        <w:rPr>
          <w:b/>
          <w:color w:val="000000"/>
          <w:sz w:val="24"/>
          <w:szCs w:val="24"/>
        </w:rPr>
      </w:pPr>
    </w:p>
    <w:p w:rsidR="00112B32" w:rsidRDefault="00112B32">
      <w:pPr>
        <w:ind w:left="5"/>
        <w:jc w:val="center"/>
        <w:rPr>
          <w:b/>
          <w:color w:val="000000"/>
          <w:sz w:val="24"/>
          <w:szCs w:val="24"/>
        </w:rPr>
      </w:pPr>
    </w:p>
    <w:p w:rsidR="00112B32" w:rsidRDefault="00112B32">
      <w:pPr>
        <w:ind w:left="5"/>
        <w:jc w:val="center"/>
        <w:rPr>
          <w:b/>
          <w:color w:val="000000"/>
          <w:sz w:val="24"/>
          <w:szCs w:val="24"/>
        </w:rPr>
      </w:pPr>
    </w:p>
    <w:p w:rsidR="00112B32" w:rsidRDefault="00112B32">
      <w:pPr>
        <w:ind w:left="5"/>
        <w:jc w:val="center"/>
        <w:rPr>
          <w:b/>
          <w:color w:val="000000"/>
          <w:sz w:val="24"/>
          <w:szCs w:val="24"/>
        </w:rPr>
      </w:pPr>
    </w:p>
    <w:p w:rsidR="00112B32" w:rsidRDefault="00112B32">
      <w:pPr>
        <w:ind w:left="5"/>
        <w:jc w:val="center"/>
        <w:rPr>
          <w:b/>
          <w:color w:val="000000"/>
          <w:sz w:val="24"/>
          <w:szCs w:val="24"/>
        </w:rPr>
      </w:pPr>
    </w:p>
    <w:p w:rsidR="00112B32" w:rsidRDefault="00112B32">
      <w:pPr>
        <w:ind w:left="5"/>
        <w:jc w:val="center"/>
        <w:rPr>
          <w:b/>
          <w:color w:val="000000"/>
          <w:sz w:val="24"/>
          <w:szCs w:val="24"/>
        </w:rPr>
      </w:pPr>
    </w:p>
    <w:p w:rsidR="00112B32" w:rsidRDefault="00112B32">
      <w:pPr>
        <w:ind w:left="5"/>
        <w:jc w:val="center"/>
        <w:rPr>
          <w:b/>
          <w:color w:val="000000"/>
          <w:sz w:val="24"/>
          <w:szCs w:val="24"/>
        </w:rPr>
      </w:pPr>
    </w:p>
    <w:p w:rsidR="00112B32" w:rsidRDefault="00112B32">
      <w:pPr>
        <w:ind w:left="5"/>
        <w:jc w:val="center"/>
        <w:rPr>
          <w:b/>
          <w:color w:val="000000"/>
          <w:sz w:val="24"/>
          <w:szCs w:val="24"/>
        </w:rPr>
      </w:pPr>
    </w:p>
    <w:p w:rsidR="00112B32" w:rsidRDefault="00112B32">
      <w:pPr>
        <w:ind w:left="5"/>
        <w:jc w:val="center"/>
        <w:rPr>
          <w:b/>
          <w:color w:val="000000"/>
          <w:sz w:val="24"/>
          <w:szCs w:val="24"/>
        </w:rPr>
      </w:pPr>
    </w:p>
    <w:p w:rsidR="00112B32" w:rsidRDefault="00112B32">
      <w:pPr>
        <w:ind w:left="5"/>
        <w:jc w:val="center"/>
        <w:rPr>
          <w:b/>
          <w:color w:val="000000"/>
          <w:sz w:val="24"/>
          <w:szCs w:val="24"/>
        </w:rPr>
      </w:pPr>
    </w:p>
    <w:p w:rsidR="00112B32" w:rsidRDefault="00112B32">
      <w:pPr>
        <w:ind w:left="5"/>
        <w:jc w:val="center"/>
        <w:rPr>
          <w:b/>
          <w:color w:val="000000"/>
          <w:sz w:val="24"/>
          <w:szCs w:val="24"/>
        </w:rPr>
      </w:pPr>
    </w:p>
    <w:p w:rsidR="00112B32" w:rsidRDefault="00112B32">
      <w:pPr>
        <w:ind w:left="5"/>
        <w:jc w:val="center"/>
        <w:rPr>
          <w:b/>
          <w:color w:val="000000"/>
          <w:sz w:val="24"/>
          <w:szCs w:val="24"/>
        </w:rPr>
      </w:pPr>
    </w:p>
    <w:p w:rsidR="00112B32" w:rsidRDefault="00112B32">
      <w:pPr>
        <w:ind w:left="5"/>
        <w:jc w:val="center"/>
        <w:rPr>
          <w:b/>
          <w:color w:val="000000"/>
          <w:sz w:val="24"/>
          <w:szCs w:val="24"/>
        </w:rPr>
      </w:pPr>
    </w:p>
    <w:p w:rsidR="00112B32" w:rsidRDefault="00112B32">
      <w:pPr>
        <w:ind w:left="5"/>
        <w:jc w:val="center"/>
        <w:rPr>
          <w:b/>
          <w:color w:val="000000"/>
          <w:sz w:val="24"/>
          <w:szCs w:val="24"/>
        </w:rPr>
      </w:pPr>
    </w:p>
    <w:p w:rsidR="00112B32" w:rsidRDefault="00112B32">
      <w:pPr>
        <w:ind w:left="5"/>
        <w:jc w:val="center"/>
        <w:rPr>
          <w:b/>
          <w:color w:val="000000"/>
          <w:sz w:val="24"/>
          <w:szCs w:val="24"/>
        </w:rPr>
      </w:pPr>
    </w:p>
    <w:p w:rsidR="00112B32" w:rsidRDefault="00112B32">
      <w:pPr>
        <w:ind w:left="5"/>
        <w:jc w:val="center"/>
        <w:rPr>
          <w:b/>
          <w:color w:val="000000"/>
          <w:sz w:val="24"/>
          <w:szCs w:val="24"/>
        </w:rPr>
      </w:pPr>
    </w:p>
    <w:p w:rsidR="00112B32" w:rsidRDefault="00112B32">
      <w:pPr>
        <w:ind w:left="5"/>
        <w:jc w:val="center"/>
        <w:rPr>
          <w:b/>
          <w:color w:val="000000"/>
          <w:sz w:val="24"/>
          <w:szCs w:val="24"/>
        </w:rPr>
      </w:pPr>
    </w:p>
    <w:p w:rsidR="00112B32" w:rsidRDefault="00112B32">
      <w:pPr>
        <w:ind w:left="5"/>
        <w:jc w:val="center"/>
        <w:rPr>
          <w:b/>
          <w:color w:val="000000"/>
          <w:sz w:val="24"/>
          <w:szCs w:val="24"/>
        </w:rPr>
      </w:pPr>
    </w:p>
    <w:p w:rsidR="00112B32" w:rsidRPr="00112B32" w:rsidRDefault="00112B32" w:rsidP="00112B32">
      <w:pPr>
        <w:pStyle w:val="10"/>
        <w:spacing w:after="280"/>
        <w:ind w:firstLine="0"/>
        <w:jc w:val="center"/>
        <w:rPr>
          <w:lang w:val="ru-RU"/>
        </w:rPr>
      </w:pPr>
      <w:r w:rsidRPr="00112B32">
        <w:rPr>
          <w:lang w:val="ru-RU"/>
        </w:rPr>
        <w:t>р.п.Кузоватово, 2025 г.</w:t>
      </w:r>
    </w:p>
    <w:p w:rsidR="00112B32" w:rsidRDefault="00112B32">
      <w:pPr>
        <w:ind w:left="5"/>
        <w:jc w:val="center"/>
        <w:rPr>
          <w:color w:val="000000"/>
          <w:sz w:val="24"/>
          <w:szCs w:val="24"/>
        </w:rPr>
        <w:sectPr w:rsidR="00112B32">
          <w:pgSz w:w="11906" w:h="16838"/>
          <w:pgMar w:top="567" w:right="567" w:bottom="567" w:left="1134" w:header="0" w:footer="0" w:gutter="0"/>
          <w:cols w:space="720"/>
          <w:formProt w:val="0"/>
          <w:docGrid w:linePitch="100" w:charSpace="8192"/>
        </w:sectPr>
      </w:pPr>
      <w:bookmarkStart w:id="0" w:name="_GoBack"/>
      <w:bookmarkEnd w:id="0"/>
    </w:p>
    <w:p w:rsidR="000610C5" w:rsidRDefault="00112B32">
      <w:pPr>
        <w:pStyle w:val="1"/>
        <w:tabs>
          <w:tab w:val="left" w:pos="3757"/>
        </w:tabs>
        <w:spacing w:before="71"/>
        <w:ind w:left="37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1. ОБЩЕЕ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ПОЛОЖЕНИЯ</w:t>
      </w:r>
    </w:p>
    <w:p w:rsidR="000610C5" w:rsidRDefault="00112B3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1.1.О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порядке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разработки</w:t>
      </w:r>
      <w:r>
        <w:rPr>
          <w:color w:val="000000"/>
          <w:spacing w:val="-9"/>
          <w:sz w:val="24"/>
          <w:szCs w:val="24"/>
        </w:rPr>
        <w:t xml:space="preserve">, согласования и </w:t>
      </w:r>
      <w:r>
        <w:rPr>
          <w:color w:val="000000"/>
          <w:sz w:val="24"/>
          <w:szCs w:val="24"/>
        </w:rPr>
        <w:t>утверждения основных профессиональных</w:t>
      </w:r>
    </w:p>
    <w:p w:rsidR="000610C5" w:rsidRDefault="00112B32">
      <w:pPr>
        <w:ind w:left="98" w:right="9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образовательных</w:t>
      </w:r>
      <w:r>
        <w:rPr>
          <w:color w:val="000000"/>
          <w:spacing w:val="-1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программ</w:t>
      </w:r>
      <w:r>
        <w:rPr>
          <w:color w:val="000000"/>
          <w:spacing w:val="-1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среднего профессионально</w:t>
      </w:r>
      <w:r>
        <w:rPr>
          <w:color w:val="000000"/>
          <w:sz w:val="24"/>
          <w:szCs w:val="24"/>
        </w:rPr>
        <w:t>го образования -</w:t>
      </w:r>
    </w:p>
    <w:p w:rsidR="000610C5" w:rsidRDefault="00112B32">
      <w:pPr>
        <w:ind w:left="98" w:right="9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</w:t>
      </w:r>
      <w:r>
        <w:rPr>
          <w:color w:val="000000"/>
          <w:spacing w:val="-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подготовки</w:t>
      </w:r>
      <w:r>
        <w:rPr>
          <w:color w:val="000000"/>
          <w:spacing w:val="-1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квалифицированных рабочих, служащих, программ</w:t>
      </w:r>
      <w:r>
        <w:rPr>
          <w:color w:val="000000"/>
          <w:spacing w:val="-1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подготовки</w:t>
      </w:r>
      <w:r>
        <w:rPr>
          <w:color w:val="000000"/>
          <w:spacing w:val="-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специалистов среднего звена (далее – Положение) устанавливает порядок разработки, согласования и  утверждения, требования к структуре, содержанию образовательных программ (далее - ОП СПО) и их компонентов: программ подготовки квалифицированных рабочих, слу</w:t>
      </w:r>
      <w:r>
        <w:rPr>
          <w:color w:val="000000"/>
          <w:sz w:val="24"/>
          <w:szCs w:val="24"/>
        </w:rPr>
        <w:t xml:space="preserve">жащих (далее – ППКРС), программ подготовки специалистов среднего звена (далее – ППССЗ), реализуемых в областном государственном профессиональном образовательном бюджетном учреждении «Кузоватовский технологический техникум» (далее – техникум). </w:t>
      </w:r>
    </w:p>
    <w:p w:rsidR="000610C5" w:rsidRDefault="00112B32">
      <w:pPr>
        <w:ind w:left="98" w:right="9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1.2. Настоящ</w:t>
      </w:r>
      <w:r>
        <w:rPr>
          <w:color w:val="000000"/>
          <w:sz w:val="24"/>
          <w:szCs w:val="24"/>
        </w:rPr>
        <w:t>ее Положение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разработано в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соответствии с нормативными </w:t>
      </w:r>
      <w:r>
        <w:rPr>
          <w:color w:val="000000"/>
          <w:spacing w:val="-2"/>
          <w:sz w:val="24"/>
          <w:szCs w:val="24"/>
        </w:rPr>
        <w:t>документами:</w:t>
      </w:r>
    </w:p>
    <w:p w:rsidR="000610C5" w:rsidRDefault="00112B32">
      <w:pPr>
        <w:pStyle w:val="af"/>
        <w:numPr>
          <w:ilvl w:val="2"/>
          <w:numId w:val="5"/>
        </w:numPr>
        <w:tabs>
          <w:tab w:val="left" w:pos="1557"/>
        </w:tabs>
        <w:ind w:right="136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Федеральным законом от 29.12.2012 №273-ФЗ «Об образовании в Российской Федерации»;</w:t>
      </w:r>
    </w:p>
    <w:p w:rsidR="000610C5" w:rsidRDefault="00112B32">
      <w:pPr>
        <w:pStyle w:val="af"/>
        <w:numPr>
          <w:ilvl w:val="2"/>
          <w:numId w:val="5"/>
        </w:numPr>
        <w:tabs>
          <w:tab w:val="left" w:pos="1557"/>
        </w:tabs>
        <w:spacing w:before="8" w:line="235" w:lineRule="auto"/>
        <w:ind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Приказом Минпросвещения России от 24.08.2022 №762 «Об утверждении Порядка организации и осуществления образовательной деятельности по образовательным программам среднего профессионального </w:t>
      </w:r>
      <w:r>
        <w:rPr>
          <w:color w:val="000000"/>
          <w:spacing w:val="-2"/>
          <w:sz w:val="24"/>
          <w:szCs w:val="24"/>
        </w:rPr>
        <w:t>образования»;</w:t>
      </w:r>
    </w:p>
    <w:p w:rsidR="000610C5" w:rsidRDefault="00112B32">
      <w:pPr>
        <w:pStyle w:val="af"/>
        <w:numPr>
          <w:ilvl w:val="2"/>
          <w:numId w:val="5"/>
        </w:numPr>
        <w:tabs>
          <w:tab w:val="left" w:pos="1557"/>
        </w:tabs>
        <w:spacing w:before="12" w:line="228" w:lineRule="auto"/>
        <w:ind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Приказом Министерства науки и высшего образования РФ и</w:t>
      </w:r>
      <w:r>
        <w:rPr>
          <w:color w:val="000000"/>
          <w:sz w:val="24"/>
          <w:szCs w:val="24"/>
        </w:rPr>
        <w:t xml:space="preserve"> Минпросвещения РФ от 05.08.2020 №885/390 «О практической подготовке </w:t>
      </w:r>
      <w:r>
        <w:rPr>
          <w:color w:val="000000"/>
          <w:spacing w:val="-2"/>
          <w:sz w:val="24"/>
          <w:szCs w:val="24"/>
        </w:rPr>
        <w:t>обучающихся»;</w:t>
      </w:r>
    </w:p>
    <w:p w:rsidR="000610C5" w:rsidRDefault="00112B32">
      <w:pPr>
        <w:pStyle w:val="af"/>
        <w:numPr>
          <w:ilvl w:val="2"/>
          <w:numId w:val="5"/>
        </w:numPr>
        <w:tabs>
          <w:tab w:val="left" w:pos="1557"/>
        </w:tabs>
        <w:spacing w:before="15" w:line="228" w:lineRule="auto"/>
        <w:ind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Приказом Минпросвещения России от 08.11.2021 №800 «Об утверждении Порядка проведения государственной итоговой аттестации по образовательным программам среднего профессиональ</w:t>
      </w:r>
      <w:r>
        <w:rPr>
          <w:color w:val="000000"/>
          <w:sz w:val="24"/>
          <w:szCs w:val="24"/>
        </w:rPr>
        <w:t>ного образования»;</w:t>
      </w:r>
    </w:p>
    <w:p w:rsidR="000610C5" w:rsidRDefault="00112B32">
      <w:pPr>
        <w:pStyle w:val="af"/>
        <w:numPr>
          <w:ilvl w:val="2"/>
          <w:numId w:val="5"/>
        </w:numPr>
        <w:tabs>
          <w:tab w:val="left" w:pos="1557"/>
        </w:tabs>
        <w:spacing w:before="14" w:line="228" w:lineRule="auto"/>
        <w:ind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Приказом Минпросвещения России от 14.07.2023 №534 «Об утверждении Перечня профессий рабочих, должностей служащих, по которым осуществляется профессиональное обучение»;</w:t>
      </w:r>
    </w:p>
    <w:p w:rsidR="000610C5" w:rsidRDefault="00112B32">
      <w:pPr>
        <w:pStyle w:val="af"/>
        <w:numPr>
          <w:ilvl w:val="2"/>
          <w:numId w:val="5"/>
        </w:numPr>
        <w:tabs>
          <w:tab w:val="left" w:pos="1557"/>
        </w:tabs>
        <w:spacing w:before="13" w:line="228" w:lineRule="auto"/>
        <w:ind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Приказом Минпросвещения России от 14.10.2022 №906 «Об утверждении Пор</w:t>
      </w:r>
      <w:r>
        <w:rPr>
          <w:color w:val="000000"/>
          <w:sz w:val="24"/>
          <w:szCs w:val="24"/>
        </w:rPr>
        <w:t>ядка заполнения, учета и выдачи дипломов о среднем профессиональном образовании и их дубликатов»;</w:t>
      </w:r>
    </w:p>
    <w:p w:rsidR="000610C5" w:rsidRDefault="00112B32">
      <w:pPr>
        <w:pStyle w:val="af"/>
        <w:numPr>
          <w:ilvl w:val="2"/>
          <w:numId w:val="5"/>
        </w:numPr>
        <w:tabs>
          <w:tab w:val="left" w:pos="1557"/>
        </w:tabs>
        <w:spacing w:before="3"/>
        <w:ind w:right="143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Федеральными государственными образовательными стандартами среднего профессионального образования по профессиям и специальностям, реализующимися в техникуме;</w:t>
      </w:r>
    </w:p>
    <w:p w:rsidR="000610C5" w:rsidRDefault="00112B32">
      <w:pPr>
        <w:pStyle w:val="af"/>
        <w:numPr>
          <w:ilvl w:val="2"/>
          <w:numId w:val="5"/>
        </w:numPr>
        <w:tabs>
          <w:tab w:val="left" w:pos="1557"/>
        </w:tabs>
        <w:spacing w:before="7" w:line="235" w:lineRule="auto"/>
        <w:ind w:right="143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Приказом Минобрнауки России от 17.05.2012 №413 «Об утверждении федерального государственного образовательного стандарта среднего общего образования» (в ред. Приказа Минпросвещения России от 12.02.2025) (далее – ФГОС СОО);</w:t>
      </w:r>
    </w:p>
    <w:p w:rsidR="000610C5" w:rsidRDefault="00112B32">
      <w:pPr>
        <w:pStyle w:val="af"/>
        <w:numPr>
          <w:ilvl w:val="2"/>
          <w:numId w:val="5"/>
        </w:numPr>
        <w:tabs>
          <w:tab w:val="left" w:pos="1557"/>
        </w:tabs>
        <w:spacing w:before="9" w:line="235" w:lineRule="auto"/>
        <w:ind w:firstLine="707"/>
        <w:rPr>
          <w:color w:val="000000"/>
          <w:sz w:val="24"/>
          <w:szCs w:val="24"/>
        </w:rPr>
        <w:sectPr w:rsidR="000610C5">
          <w:footerReference w:type="even" r:id="rId8"/>
          <w:footerReference w:type="default" r:id="rId9"/>
          <w:footerReference w:type="first" r:id="rId10"/>
          <w:pgSz w:w="11906" w:h="16838"/>
          <w:pgMar w:top="760" w:right="425" w:bottom="1160" w:left="1559" w:header="0" w:footer="974" w:gutter="0"/>
          <w:pgNumType w:start="2"/>
          <w:cols w:space="720"/>
          <w:formProt w:val="0"/>
          <w:docGrid w:linePitch="100" w:charSpace="12288"/>
        </w:sectPr>
      </w:pPr>
      <w:r>
        <w:rPr>
          <w:color w:val="000000"/>
          <w:sz w:val="24"/>
          <w:szCs w:val="24"/>
        </w:rPr>
        <w:t>Приказом Минпросвещения России от 17.05.2022 №336 «Об утверждении перечней профессий и специальностей среднего профессионального</w:t>
      </w:r>
      <w:r>
        <w:rPr>
          <w:color w:val="000000"/>
          <w:spacing w:val="80"/>
          <w:w w:val="1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образования</w:t>
      </w:r>
      <w:r>
        <w:rPr>
          <w:color w:val="000000"/>
          <w:spacing w:val="4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80"/>
          <w:w w:val="1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установлении</w:t>
      </w:r>
      <w:r>
        <w:rPr>
          <w:color w:val="000000"/>
          <w:spacing w:val="4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соответствия</w:t>
      </w:r>
      <w:r>
        <w:rPr>
          <w:color w:val="000000"/>
          <w:spacing w:val="80"/>
          <w:w w:val="1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отдельных</w:t>
      </w:r>
    </w:p>
    <w:p w:rsidR="000610C5" w:rsidRDefault="00112B32">
      <w:pPr>
        <w:pStyle w:val="ab"/>
        <w:spacing w:before="66"/>
        <w:ind w:right="138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</w:t>
      </w:r>
      <w:r>
        <w:rPr>
          <w:color w:val="000000"/>
          <w:sz w:val="24"/>
          <w:szCs w:val="24"/>
        </w:rPr>
        <w:t>ссийской Федерации от 29 октября 2013 г. № 1199 «Об утверждении перечней профессий и специальностей среднего профессионального образования»;</w:t>
      </w:r>
    </w:p>
    <w:p w:rsidR="000610C5" w:rsidRDefault="00112B32">
      <w:pPr>
        <w:pStyle w:val="af"/>
        <w:numPr>
          <w:ilvl w:val="2"/>
          <w:numId w:val="5"/>
        </w:numPr>
        <w:tabs>
          <w:tab w:val="left" w:pos="1558"/>
        </w:tabs>
        <w:spacing w:before="1" w:line="387" w:lineRule="exact"/>
        <w:ind w:left="1558" w:right="0" w:hanging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Письмом</w:t>
      </w:r>
      <w:r>
        <w:rPr>
          <w:color w:val="000000"/>
          <w:spacing w:val="45"/>
          <w:w w:val="15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Минпросвещения</w:t>
      </w:r>
      <w:r>
        <w:rPr>
          <w:color w:val="000000"/>
          <w:spacing w:val="48"/>
          <w:w w:val="15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России</w:t>
      </w:r>
      <w:r>
        <w:rPr>
          <w:color w:val="000000"/>
          <w:spacing w:val="48"/>
          <w:w w:val="15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от</w:t>
      </w:r>
      <w:r>
        <w:rPr>
          <w:color w:val="000000"/>
          <w:spacing w:val="47"/>
          <w:w w:val="15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01.03.2023</w:t>
      </w:r>
      <w:r>
        <w:rPr>
          <w:color w:val="000000"/>
          <w:spacing w:val="48"/>
          <w:w w:val="15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№05-</w:t>
      </w:r>
      <w:r>
        <w:rPr>
          <w:color w:val="000000"/>
          <w:spacing w:val="-5"/>
          <w:sz w:val="24"/>
          <w:szCs w:val="24"/>
        </w:rPr>
        <w:t>592</w:t>
      </w:r>
    </w:p>
    <w:p w:rsidR="000610C5" w:rsidRDefault="00112B32">
      <w:pPr>
        <w:pStyle w:val="ab"/>
        <w:ind w:right="144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«Рекомендации по реализации среднего общего образования в </w:t>
      </w:r>
      <w:r>
        <w:rPr>
          <w:color w:val="000000"/>
          <w:sz w:val="24"/>
          <w:szCs w:val="24"/>
        </w:rPr>
        <w:t xml:space="preserve">пределах освоения образовательной программы среднего профессионального </w:t>
      </w:r>
      <w:r>
        <w:rPr>
          <w:color w:val="000000"/>
          <w:spacing w:val="-2"/>
          <w:sz w:val="24"/>
          <w:szCs w:val="24"/>
        </w:rPr>
        <w:t>образования»;</w:t>
      </w:r>
    </w:p>
    <w:p w:rsidR="000610C5" w:rsidRDefault="00112B32">
      <w:pPr>
        <w:pStyle w:val="af"/>
        <w:numPr>
          <w:ilvl w:val="2"/>
          <w:numId w:val="5"/>
        </w:numPr>
        <w:tabs>
          <w:tab w:val="left" w:pos="1557"/>
        </w:tabs>
        <w:ind w:right="139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Примерными основными образовательными программами среднего профессионального образования по профессиям и специальностям, зарегистрированных в государственном реестре </w:t>
      </w:r>
      <w:r>
        <w:rPr>
          <w:color w:val="000000"/>
          <w:sz w:val="24"/>
          <w:szCs w:val="24"/>
        </w:rPr>
        <w:t>примерных основных образовательных программ.</w:t>
      </w:r>
    </w:p>
    <w:p w:rsidR="000610C5" w:rsidRDefault="00112B32">
      <w:pPr>
        <w:pStyle w:val="1"/>
        <w:tabs>
          <w:tab w:val="left" w:pos="709"/>
          <w:tab w:val="left" w:pos="1090"/>
        </w:tabs>
        <w:spacing w:before="159"/>
        <w:ind w:left="1530" w:right="38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Порядок</w:t>
      </w:r>
      <w:r>
        <w:rPr>
          <w:color w:val="000000"/>
          <w:spacing w:val="-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разработки</w:t>
      </w:r>
      <w:r>
        <w:rPr>
          <w:color w:val="000000"/>
          <w:spacing w:val="-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образовательной</w:t>
      </w:r>
      <w:r>
        <w:rPr>
          <w:color w:val="000000"/>
          <w:spacing w:val="-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программы СПО, требования к условиям реализации образовательных</w:t>
      </w:r>
      <w:r>
        <w:rPr>
          <w:color w:val="000000"/>
          <w:spacing w:val="-1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программ</w:t>
      </w:r>
      <w:r>
        <w:rPr>
          <w:color w:val="000000"/>
          <w:spacing w:val="-11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СПО</w:t>
      </w:r>
    </w:p>
    <w:p w:rsidR="000610C5" w:rsidRDefault="00112B32">
      <w:pPr>
        <w:pStyle w:val="af"/>
        <w:numPr>
          <w:ilvl w:val="1"/>
          <w:numId w:val="4"/>
        </w:numPr>
        <w:tabs>
          <w:tab w:val="left" w:pos="1556"/>
        </w:tabs>
        <w:spacing w:before="156"/>
        <w:ind w:right="138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ОП СПО представляет собой комплекс основных характеристик образования (объем, содержание, планир</w:t>
      </w:r>
      <w:r>
        <w:rPr>
          <w:color w:val="000000"/>
          <w:sz w:val="24"/>
          <w:szCs w:val="24"/>
        </w:rPr>
        <w:t>уемые результаты) и организационно-педагогических условий, который представлен в виде паспорта ОП и приложений к нему: учебного плана, календарного учебного графика, рабочих программ учебных предметов, курсов, дисциплин (модулей), иных компонентов, оценочн</w:t>
      </w:r>
      <w:r>
        <w:rPr>
          <w:color w:val="000000"/>
          <w:sz w:val="24"/>
          <w:szCs w:val="24"/>
        </w:rPr>
        <w:t>ых и методических материалов, рабочей программы воспитания, календарного плана воспитательной работы.</w:t>
      </w:r>
    </w:p>
    <w:p w:rsidR="000610C5" w:rsidRDefault="00112B32">
      <w:pPr>
        <w:pStyle w:val="af"/>
        <w:numPr>
          <w:ilvl w:val="1"/>
          <w:numId w:val="4"/>
        </w:numPr>
        <w:tabs>
          <w:tab w:val="left" w:pos="1556"/>
        </w:tabs>
        <w:ind w:right="142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Техникум самостоятельно разрабатывает ОП СПО, которая проходит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процедуру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согласования с работодателем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на педагогическом совете и утверждается директором т</w:t>
      </w:r>
      <w:r>
        <w:rPr>
          <w:color w:val="000000"/>
          <w:sz w:val="24"/>
          <w:szCs w:val="24"/>
        </w:rPr>
        <w:t>ехникума.</w:t>
      </w:r>
    </w:p>
    <w:p w:rsidR="000610C5" w:rsidRDefault="00112B32">
      <w:pPr>
        <w:pStyle w:val="af"/>
        <w:numPr>
          <w:ilvl w:val="1"/>
          <w:numId w:val="4"/>
        </w:numPr>
        <w:tabs>
          <w:tab w:val="left" w:pos="1556"/>
        </w:tabs>
        <w:ind w:right="142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ОП СПО.</w:t>
      </w:r>
    </w:p>
    <w:p w:rsidR="000610C5" w:rsidRDefault="00112B32">
      <w:pPr>
        <w:pStyle w:val="af"/>
        <w:numPr>
          <w:ilvl w:val="1"/>
          <w:numId w:val="4"/>
        </w:numPr>
        <w:tabs>
          <w:tab w:val="left" w:pos="1556"/>
        </w:tabs>
        <w:ind w:right="135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Разработка ОП СПО, реализуемая на базе основного общего</w:t>
      </w:r>
      <w:r>
        <w:rPr>
          <w:color w:val="000000"/>
          <w:sz w:val="24"/>
          <w:szCs w:val="24"/>
        </w:rPr>
        <w:t xml:space="preserve"> образования, направлена на подготовку квалифицированных рабочих, служащих по профессии, подготовку специалистов среднего звена по специальности в соответствии с требованиями федеральных государственных образовательных стандартов среднего общего образовани</w:t>
      </w:r>
      <w:r>
        <w:rPr>
          <w:color w:val="000000"/>
          <w:sz w:val="24"/>
          <w:szCs w:val="24"/>
        </w:rPr>
        <w:t>я (далее – ФГОС СОО) и среднего профессионального образования (далее – ФГОС СПО) с учётом получаемой профессии/специальности.</w:t>
      </w:r>
    </w:p>
    <w:p w:rsidR="000610C5" w:rsidRDefault="00112B32">
      <w:pPr>
        <w:pStyle w:val="af"/>
        <w:numPr>
          <w:ilvl w:val="1"/>
          <w:numId w:val="4"/>
        </w:numPr>
        <w:tabs>
          <w:tab w:val="left" w:pos="1556"/>
        </w:tabs>
        <w:ind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Разработка ОП СПО, реализуемая на базе среднего общего образования, направлена на подготовку квалифицированных рабочих, служащих п</w:t>
      </w:r>
      <w:r>
        <w:rPr>
          <w:color w:val="000000"/>
          <w:sz w:val="24"/>
          <w:szCs w:val="24"/>
        </w:rPr>
        <w:t>о профессии, подготовку специалистов среднего звена по специальности в соответствии с требованиями ФГОС СПО с учётом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получаемой специальности.</w:t>
      </w:r>
    </w:p>
    <w:p w:rsidR="000610C5" w:rsidRDefault="00112B32">
      <w:pPr>
        <w:pStyle w:val="af"/>
        <w:numPr>
          <w:ilvl w:val="1"/>
          <w:numId w:val="4"/>
        </w:numPr>
        <w:tabs>
          <w:tab w:val="left" w:pos="1418"/>
        </w:tabs>
        <w:spacing w:before="1"/>
        <w:ind w:left="1557" w:right="0" w:hanging="7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Перед</w:t>
      </w:r>
      <w:r>
        <w:rPr>
          <w:color w:val="000000"/>
          <w:spacing w:val="4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началом</w:t>
      </w:r>
      <w:r>
        <w:rPr>
          <w:color w:val="000000"/>
          <w:spacing w:val="42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разработки</w:t>
      </w:r>
      <w:r>
        <w:rPr>
          <w:color w:val="000000"/>
          <w:spacing w:val="41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ОП</w:t>
      </w:r>
      <w:r>
        <w:rPr>
          <w:color w:val="000000"/>
          <w:spacing w:val="42"/>
          <w:sz w:val="24"/>
          <w:szCs w:val="24"/>
        </w:rPr>
        <w:t xml:space="preserve">  </w:t>
      </w:r>
      <w:r>
        <w:rPr>
          <w:color w:val="000000"/>
          <w:spacing w:val="-5"/>
          <w:sz w:val="24"/>
          <w:szCs w:val="24"/>
        </w:rPr>
        <w:t xml:space="preserve">СПО </w:t>
      </w:r>
      <w:r>
        <w:rPr>
          <w:color w:val="000000"/>
          <w:sz w:val="24"/>
          <w:szCs w:val="24"/>
        </w:rPr>
        <w:t>разработчики определяют её специфик</w:t>
      </w:r>
    </w:p>
    <w:p w:rsidR="000610C5" w:rsidRDefault="00112B32">
      <w:pPr>
        <w:tabs>
          <w:tab w:val="left" w:pos="1418"/>
        </w:tabs>
        <w:spacing w:before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 учётом направленности на удовлетворение</w:t>
      </w:r>
      <w:r>
        <w:rPr>
          <w:color w:val="000000"/>
          <w:sz w:val="24"/>
          <w:szCs w:val="24"/>
        </w:rPr>
        <w:t xml:space="preserve"> потребностей рынка труда и работодателей, примерных основных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образовательных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программ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(при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наличии), конкретизируют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конечные результаты обучения в виде компетенций, умений и знаний, приобретаемого практического опыта.</w:t>
      </w:r>
    </w:p>
    <w:p w:rsidR="000610C5" w:rsidRDefault="00112B32">
      <w:pPr>
        <w:pStyle w:val="af"/>
        <w:numPr>
          <w:ilvl w:val="1"/>
          <w:numId w:val="4"/>
        </w:numPr>
        <w:tabs>
          <w:tab w:val="left" w:pos="1556"/>
        </w:tabs>
        <w:ind w:right="138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Конкретные виды деятельности, к </w:t>
      </w:r>
      <w:r>
        <w:rPr>
          <w:color w:val="000000"/>
          <w:sz w:val="24"/>
          <w:szCs w:val="24"/>
        </w:rPr>
        <w:t>которым готовится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обучающийся, должны соответствовать присваиваемым квалификациям, определять содержание ОП СПО, разрабатываемой техникумом совместно с заинтересованными работодателями.</w:t>
      </w:r>
    </w:p>
    <w:p w:rsidR="000610C5" w:rsidRDefault="00112B32">
      <w:pPr>
        <w:pStyle w:val="af"/>
        <w:numPr>
          <w:ilvl w:val="1"/>
          <w:numId w:val="4"/>
        </w:numPr>
        <w:tabs>
          <w:tab w:val="left" w:pos="1556"/>
        </w:tabs>
        <w:ind w:right="141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ОП СПО реализуется на государственном языке Российской Федерации.</w:t>
      </w:r>
    </w:p>
    <w:p w:rsidR="000610C5" w:rsidRDefault="00112B32">
      <w:pPr>
        <w:pStyle w:val="af"/>
        <w:numPr>
          <w:ilvl w:val="1"/>
          <w:numId w:val="4"/>
        </w:numPr>
        <w:tabs>
          <w:tab w:val="left" w:pos="1556"/>
        </w:tabs>
        <w:ind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ОП </w:t>
      </w:r>
      <w:r>
        <w:rPr>
          <w:color w:val="000000"/>
          <w:sz w:val="24"/>
          <w:szCs w:val="24"/>
        </w:rPr>
        <w:t>СПО реализуется техникумом как самостоятельно, так и посредством сетевой формы.</w:t>
      </w:r>
    </w:p>
    <w:p w:rsidR="000610C5" w:rsidRDefault="00112B32">
      <w:pPr>
        <w:pStyle w:val="af"/>
        <w:numPr>
          <w:ilvl w:val="1"/>
          <w:numId w:val="4"/>
        </w:numPr>
        <w:tabs>
          <w:tab w:val="left" w:pos="1555"/>
        </w:tabs>
        <w:spacing w:before="1"/>
        <w:ind w:right="136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Образовательная деятельность при освоении ОП СПО или отдельных ее компонентов организуется в форме практической подготовки.</w:t>
      </w:r>
    </w:p>
    <w:p w:rsidR="000610C5" w:rsidRDefault="00112B32">
      <w:pPr>
        <w:pStyle w:val="af"/>
        <w:numPr>
          <w:ilvl w:val="1"/>
          <w:numId w:val="4"/>
        </w:numPr>
        <w:tabs>
          <w:tab w:val="left" w:pos="1555"/>
        </w:tabs>
        <w:ind w:right="135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 освоению ОП СПО по программам подготовки квалифици</w:t>
      </w:r>
      <w:r>
        <w:rPr>
          <w:color w:val="000000"/>
          <w:sz w:val="24"/>
          <w:szCs w:val="24"/>
        </w:rPr>
        <w:t xml:space="preserve">рованных рабочих, служащих (далее – ППКРС) и программам подготовки специалистов среднего звена (далее – </w:t>
      </w:r>
      <w:r>
        <w:rPr>
          <w:color w:val="000000"/>
          <w:sz w:val="24"/>
          <w:szCs w:val="24"/>
        </w:rPr>
        <w:lastRenderedPageBreak/>
        <w:t xml:space="preserve">ППССЗ) в очной форме обучения на базе основного общего образования допускаются лица, имеющие образование не ниже основного общего. К освоению ОП СПО по </w:t>
      </w:r>
      <w:r>
        <w:rPr>
          <w:color w:val="000000"/>
          <w:sz w:val="24"/>
          <w:szCs w:val="24"/>
        </w:rPr>
        <w:t>ППКРС и ППССЗ в очной форме обучения на базе среднего общего образования допускаются лица, имеющие образование не ниже среднего общего.</w:t>
      </w:r>
    </w:p>
    <w:p w:rsidR="000610C5" w:rsidRDefault="00112B32">
      <w:pPr>
        <w:pStyle w:val="af"/>
        <w:numPr>
          <w:ilvl w:val="1"/>
          <w:numId w:val="4"/>
        </w:numPr>
        <w:tabs>
          <w:tab w:val="left" w:pos="1555"/>
        </w:tabs>
        <w:ind w:right="136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 освоению ОП СПО по ППССЗ по специальностям в заочной форме обучения допускаются лица, имеющие образование не ниже сред</w:t>
      </w:r>
      <w:r>
        <w:rPr>
          <w:color w:val="000000"/>
          <w:sz w:val="24"/>
          <w:szCs w:val="24"/>
        </w:rPr>
        <w:t>него общего образования и квалификацию по профессии среднего профессионального образования, соответствующую специальности среднего профессионального образования.</w:t>
      </w:r>
    </w:p>
    <w:p w:rsidR="000610C5" w:rsidRDefault="00112B32">
      <w:pPr>
        <w:pStyle w:val="af"/>
        <w:numPr>
          <w:ilvl w:val="1"/>
          <w:numId w:val="4"/>
        </w:numPr>
        <w:tabs>
          <w:tab w:val="left" w:pos="1555"/>
        </w:tabs>
        <w:ind w:right="141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Срок получения образования по ОП СПО конкретизирован во ФГОС СПО по профессии, специальности.</w:t>
      </w:r>
    </w:p>
    <w:p w:rsidR="000610C5" w:rsidRDefault="00112B32">
      <w:pPr>
        <w:pStyle w:val="af"/>
        <w:numPr>
          <w:ilvl w:val="1"/>
          <w:numId w:val="4"/>
        </w:numPr>
        <w:tabs>
          <w:tab w:val="left" w:pos="1555"/>
        </w:tabs>
        <w:ind w:right="136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обучении по индивидуальному учебному плану срок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получения образования по ОП СПО, вне зависимости от формы обучения, составляет не более срока получения образования, установленного для соответствующей формы обучения. Индивидуальные учебные планы, в том </w:t>
      </w:r>
      <w:r>
        <w:rPr>
          <w:color w:val="000000"/>
          <w:sz w:val="24"/>
          <w:szCs w:val="24"/>
        </w:rPr>
        <w:t>числе ускоренное обучение, в пределах осваиваемой ОП СПО утверждаются директором техникума.</w:t>
      </w:r>
    </w:p>
    <w:p w:rsidR="000610C5" w:rsidRDefault="00112B32">
      <w:pPr>
        <w:pStyle w:val="af"/>
        <w:numPr>
          <w:ilvl w:val="1"/>
          <w:numId w:val="4"/>
        </w:numPr>
        <w:tabs>
          <w:tab w:val="left" w:pos="1555"/>
        </w:tabs>
        <w:ind w:right="141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рамках ОП СПО выделяются обязательная часть и часть, формируемая участниками образовательных отношений (вариативная часть).</w:t>
      </w:r>
    </w:p>
    <w:p w:rsidR="000610C5" w:rsidRDefault="00112B32">
      <w:pPr>
        <w:pStyle w:val="af"/>
        <w:numPr>
          <w:ilvl w:val="1"/>
          <w:numId w:val="4"/>
        </w:numPr>
        <w:tabs>
          <w:tab w:val="left" w:pos="1555"/>
        </w:tabs>
        <w:spacing w:before="1"/>
        <w:ind w:right="136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Перечень учебных циклов ОП СПО, состав</w:t>
      </w:r>
      <w:r>
        <w:rPr>
          <w:color w:val="000000"/>
          <w:sz w:val="24"/>
          <w:szCs w:val="24"/>
        </w:rPr>
        <w:t>, содержание учебных предметов, дисциплин, модулей, практик и иных компонентов программы; соотношение обязательной и вариативной частей программы определяются требованиями соответствующих ФГОС СПО с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учетом примерных основных образовательных программ (при н</w:t>
      </w:r>
      <w:r>
        <w:rPr>
          <w:color w:val="000000"/>
          <w:sz w:val="24"/>
          <w:szCs w:val="24"/>
        </w:rPr>
        <w:t>аличии).</w:t>
      </w:r>
    </w:p>
    <w:p w:rsidR="000610C5" w:rsidRDefault="00112B32">
      <w:pPr>
        <w:pStyle w:val="af"/>
        <w:numPr>
          <w:ilvl w:val="1"/>
          <w:numId w:val="4"/>
        </w:numPr>
        <w:tabs>
          <w:tab w:val="left" w:pos="1555"/>
        </w:tabs>
        <w:spacing w:before="66"/>
        <w:ind w:right="132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Требования к условиям реализации ОП СПО включают в себя общесистемные требования, требования к материально- техническому, учебно-методическому обеспечению, к организации воспитания обучающихся, кадровым и финансовым условиям реализации программы. </w:t>
      </w:r>
      <w:r>
        <w:rPr>
          <w:color w:val="000000"/>
          <w:sz w:val="24"/>
          <w:szCs w:val="24"/>
        </w:rPr>
        <w:t xml:space="preserve">Допускается замена оборудования его виртуальными </w:t>
      </w:r>
      <w:r>
        <w:rPr>
          <w:color w:val="000000"/>
          <w:spacing w:val="-2"/>
          <w:sz w:val="24"/>
          <w:szCs w:val="24"/>
        </w:rPr>
        <w:t>аналогами.</w:t>
      </w:r>
    </w:p>
    <w:p w:rsidR="000610C5" w:rsidRDefault="00112B32">
      <w:pPr>
        <w:pStyle w:val="af"/>
        <w:numPr>
          <w:ilvl w:val="1"/>
          <w:numId w:val="4"/>
        </w:numPr>
        <w:tabs>
          <w:tab w:val="left" w:pos="1555"/>
        </w:tabs>
        <w:spacing w:before="1"/>
        <w:ind w:right="135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случае реализации ОП СПО с использованием сетевой формы требования к реализации образовательной программы обеспечиваются совокупностью ресурсов материально - технического и учебно-методического </w:t>
      </w:r>
      <w:r>
        <w:rPr>
          <w:color w:val="000000"/>
          <w:sz w:val="24"/>
          <w:szCs w:val="24"/>
        </w:rPr>
        <w:t>обеспечения, предоставляемого организациями, участвующими в реализации образовательной программы с использованием сетевой формы.</w:t>
      </w:r>
    </w:p>
    <w:p w:rsidR="000610C5" w:rsidRDefault="00112B32">
      <w:pPr>
        <w:pStyle w:val="af"/>
        <w:numPr>
          <w:ilvl w:val="1"/>
          <w:numId w:val="4"/>
        </w:numPr>
        <w:tabs>
          <w:tab w:val="left" w:pos="1555"/>
        </w:tabs>
        <w:ind w:right="134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качестве основной литературы используются учебники, учебные пособия, предусмотренные Федеральным перечнем учебников, </w:t>
      </w:r>
      <w:r>
        <w:rPr>
          <w:color w:val="000000"/>
          <w:sz w:val="24"/>
          <w:szCs w:val="24"/>
        </w:rPr>
        <w:t>допущенных к использованию при реализации среднего общего образования, примерными основными образовательными программами по профессиям, специальностям. При использовании в образовательном процессе печатных изданий библиотечный фонд должен быть укомплектова</w:t>
      </w:r>
      <w:r>
        <w:rPr>
          <w:color w:val="000000"/>
          <w:sz w:val="24"/>
          <w:szCs w:val="24"/>
        </w:rPr>
        <w:t>н печатными изданиями из расчета не менее 0,25 экземпляра каждого издания, указанных в рабочих программах предметов, дисциплин (модулей), практик, на одного обучающегося из числа лиц, одновременно осваивающих соответствующую дисциплину, (модуль), проходящи</w:t>
      </w:r>
      <w:r>
        <w:rPr>
          <w:color w:val="000000"/>
          <w:sz w:val="24"/>
          <w:szCs w:val="24"/>
        </w:rPr>
        <w:t>х соответствующую практику.</w:t>
      </w:r>
    </w:p>
    <w:p w:rsidR="000610C5" w:rsidRDefault="00112B32">
      <w:pPr>
        <w:pStyle w:val="af"/>
        <w:numPr>
          <w:ilvl w:val="1"/>
          <w:numId w:val="4"/>
        </w:numPr>
        <w:tabs>
          <w:tab w:val="left" w:pos="1555"/>
        </w:tabs>
        <w:ind w:right="136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цифровой (электронной) библиоте</w:t>
      </w:r>
      <w:r>
        <w:rPr>
          <w:color w:val="000000"/>
          <w:sz w:val="24"/>
          <w:szCs w:val="24"/>
        </w:rPr>
        <w:t>ке.</w:t>
      </w:r>
    </w:p>
    <w:p w:rsidR="000610C5" w:rsidRDefault="00112B32">
      <w:pPr>
        <w:pStyle w:val="af"/>
        <w:numPr>
          <w:ilvl w:val="1"/>
          <w:numId w:val="4"/>
        </w:numPr>
        <w:tabs>
          <w:tab w:val="left" w:pos="1555"/>
        </w:tabs>
        <w:spacing w:before="1"/>
        <w:ind w:right="138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Ежегодно перечни учебных и стереотипных учебных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изданий рассматриваются и согласовываются на заседаниях цикловых методических </w:t>
      </w:r>
      <w:r>
        <w:rPr>
          <w:color w:val="000000"/>
          <w:spacing w:val="-2"/>
          <w:sz w:val="24"/>
          <w:szCs w:val="24"/>
        </w:rPr>
        <w:t>комиссий.</w:t>
      </w:r>
    </w:p>
    <w:p w:rsidR="000610C5" w:rsidRDefault="00112B32">
      <w:pPr>
        <w:pStyle w:val="af"/>
        <w:numPr>
          <w:ilvl w:val="1"/>
          <w:numId w:val="4"/>
        </w:numPr>
        <w:tabs>
          <w:tab w:val="left" w:pos="1555"/>
        </w:tabs>
        <w:ind w:right="132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Рекомендации по иному материально-техническому и учебно- методическому обеспечению реализации образовательной програ</w:t>
      </w:r>
      <w:r>
        <w:rPr>
          <w:color w:val="000000"/>
          <w:sz w:val="24"/>
          <w:szCs w:val="24"/>
        </w:rPr>
        <w:t xml:space="preserve">ммы определяются примерной основной образовательной программой по </w:t>
      </w:r>
      <w:r>
        <w:rPr>
          <w:color w:val="000000"/>
          <w:spacing w:val="-2"/>
          <w:sz w:val="24"/>
          <w:szCs w:val="24"/>
        </w:rPr>
        <w:t>профессии/специальности.</w:t>
      </w:r>
    </w:p>
    <w:p w:rsidR="000610C5" w:rsidRDefault="00112B32">
      <w:pPr>
        <w:pStyle w:val="af"/>
        <w:numPr>
          <w:ilvl w:val="1"/>
          <w:numId w:val="4"/>
        </w:numPr>
        <w:tabs>
          <w:tab w:val="left" w:pos="1555"/>
        </w:tabs>
        <w:ind w:right="136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реализации ОП СПО используются различные образовательные технологии. Техникум вправе применять электронное обучение и дистанционные образовательные технологии.</w:t>
      </w:r>
    </w:p>
    <w:p w:rsidR="000610C5" w:rsidRDefault="00112B32">
      <w:pPr>
        <w:pStyle w:val="af"/>
        <w:numPr>
          <w:ilvl w:val="1"/>
          <w:numId w:val="4"/>
        </w:numPr>
        <w:tabs>
          <w:tab w:val="left" w:pos="1555"/>
        </w:tabs>
        <w:ind w:right="138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Р</w:t>
      </w:r>
      <w:r>
        <w:rPr>
          <w:color w:val="000000"/>
          <w:sz w:val="24"/>
          <w:szCs w:val="24"/>
        </w:rPr>
        <w:t xml:space="preserve">еализация ОП СПО должна обеспечиваться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</w:t>
      </w:r>
      <w:r>
        <w:rPr>
          <w:color w:val="000000"/>
          <w:sz w:val="24"/>
          <w:szCs w:val="24"/>
        </w:rPr>
        <w:t>деятельности которых соответствует области профессиональной деятельности, указанной в ФГОС СПО (имеющих стаж работы в данной профессиональной области не менее трех лет).</w:t>
      </w:r>
    </w:p>
    <w:p w:rsidR="000610C5" w:rsidRDefault="00112B32">
      <w:pPr>
        <w:pStyle w:val="af"/>
        <w:numPr>
          <w:ilvl w:val="1"/>
          <w:numId w:val="4"/>
        </w:numPr>
        <w:tabs>
          <w:tab w:val="left" w:pos="1555"/>
        </w:tabs>
        <w:ind w:right="143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Квалификация педагогических работников образовательной организации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должна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отвечать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ква</w:t>
      </w:r>
      <w:r>
        <w:rPr>
          <w:color w:val="000000"/>
          <w:sz w:val="24"/>
          <w:szCs w:val="24"/>
        </w:rPr>
        <w:t>лификационным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требованиям,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указанным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 квалификационных справочниках и (или) профессиональных стандартах (при </w:t>
      </w:r>
      <w:r>
        <w:rPr>
          <w:color w:val="000000"/>
          <w:spacing w:val="-2"/>
          <w:sz w:val="24"/>
          <w:szCs w:val="24"/>
        </w:rPr>
        <w:t>наличии).</w:t>
      </w:r>
    </w:p>
    <w:p w:rsidR="000610C5" w:rsidRDefault="00112B32">
      <w:pPr>
        <w:pStyle w:val="af"/>
        <w:numPr>
          <w:ilvl w:val="1"/>
          <w:numId w:val="4"/>
        </w:numPr>
        <w:tabs>
          <w:tab w:val="left" w:pos="1555"/>
        </w:tabs>
        <w:ind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Педагогические работники, привлекаемые к реализации ОП СПО должны получать дополнительное профессиональное образование по программам </w:t>
      </w:r>
      <w:r>
        <w:rPr>
          <w:color w:val="000000"/>
          <w:sz w:val="24"/>
          <w:szCs w:val="24"/>
        </w:rPr>
        <w:t>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 и на предприятиях направление деятельности которых соответствует области профессиональной деятельн</w:t>
      </w:r>
      <w:r>
        <w:rPr>
          <w:color w:val="000000"/>
          <w:sz w:val="24"/>
          <w:szCs w:val="24"/>
        </w:rPr>
        <w:t>ости, указанной в ФГОС СПО по профессии/специальности,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</w:t>
      </w:r>
      <w:r>
        <w:rPr>
          <w:color w:val="000000"/>
          <w:sz w:val="24"/>
          <w:szCs w:val="24"/>
        </w:rPr>
        <w:t>.</w:t>
      </w:r>
    </w:p>
    <w:p w:rsidR="000610C5" w:rsidRDefault="00112B32">
      <w:pPr>
        <w:pStyle w:val="af"/>
        <w:numPr>
          <w:ilvl w:val="1"/>
          <w:numId w:val="4"/>
        </w:numPr>
        <w:tabs>
          <w:tab w:val="left" w:pos="1555"/>
        </w:tabs>
        <w:spacing w:before="1"/>
        <w:ind w:right="144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Доля педагогических работников, имеющих опыт деятельности не менее трех лет в организациях, направление которых соответствует области профессиональной деятельности в ФГОС СПО по профессии/специальности, в общем числе педагогических работников, обеспечива</w:t>
      </w:r>
      <w:r>
        <w:rPr>
          <w:color w:val="000000"/>
          <w:sz w:val="24"/>
          <w:szCs w:val="24"/>
        </w:rPr>
        <w:t>ющих освоение обучающихся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профессиональных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модулей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образовательной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программы,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должна быть не менее 25 процентов.</w:t>
      </w:r>
    </w:p>
    <w:p w:rsidR="000610C5" w:rsidRDefault="00112B32">
      <w:pPr>
        <w:pStyle w:val="af"/>
        <w:numPr>
          <w:ilvl w:val="1"/>
          <w:numId w:val="4"/>
        </w:numPr>
        <w:tabs>
          <w:tab w:val="left" w:pos="1555"/>
        </w:tabs>
        <w:ind w:right="138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Воспитание обучающихся при освоении ими ОП СПО осуществляется на основе включаемых в образовательную программу рабочей программы воспитания и к</w:t>
      </w:r>
      <w:r>
        <w:rPr>
          <w:color w:val="000000"/>
          <w:sz w:val="24"/>
          <w:szCs w:val="24"/>
        </w:rPr>
        <w:t>алендарного плана воспитательной работы, разрабатываемых и утверждаемых с учетом включенных в соответствующую примерную основную образовательную программу, включенную в реестр основных образовательных программ примерной рабочей программы воспитания и приме</w:t>
      </w:r>
      <w:r>
        <w:rPr>
          <w:color w:val="000000"/>
          <w:sz w:val="24"/>
          <w:szCs w:val="24"/>
        </w:rPr>
        <w:t>рного календарного плана воспитательной работы.</w:t>
      </w:r>
    </w:p>
    <w:p w:rsidR="000610C5" w:rsidRDefault="00112B32">
      <w:pPr>
        <w:pStyle w:val="af"/>
        <w:numPr>
          <w:ilvl w:val="1"/>
          <w:numId w:val="4"/>
        </w:numPr>
        <w:tabs>
          <w:tab w:val="left" w:pos="1555"/>
        </w:tabs>
        <w:ind w:right="143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Качество ОП СПО определяется в рамках системы внутренней оценки, а также системы внешней оценки.</w:t>
      </w:r>
    </w:p>
    <w:p w:rsidR="000610C5" w:rsidRDefault="00112B32">
      <w:pPr>
        <w:pStyle w:val="ab"/>
        <w:ind w:right="13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целях совершенствования ОП СПО при проведении ежегодной внутренней оценки качества образовательной программы </w:t>
      </w:r>
      <w:r>
        <w:rPr>
          <w:color w:val="000000"/>
          <w:sz w:val="24"/>
          <w:szCs w:val="24"/>
        </w:rPr>
        <w:t xml:space="preserve">привлекаются работодатели предприятий и их объединений, иных юридических и (или) физических лиц, включая педагогических работников </w:t>
      </w:r>
      <w:r>
        <w:rPr>
          <w:color w:val="000000"/>
          <w:spacing w:val="-2"/>
          <w:sz w:val="24"/>
          <w:szCs w:val="24"/>
        </w:rPr>
        <w:t>Техникума.</w:t>
      </w:r>
    </w:p>
    <w:p w:rsidR="000610C5" w:rsidRDefault="00112B32">
      <w:pPr>
        <w:pStyle w:val="ab"/>
        <w:ind w:right="13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Внешняя оценка качества ОП СПО может осуществляться, в том числе в рамках профессионально-общественной аккредитации, проводимой работодателями, их объединениями, а также уполномоченными ими организациями, в целях признания качества и уровня подготовки выпу</w:t>
      </w:r>
      <w:r>
        <w:rPr>
          <w:color w:val="000000"/>
          <w:sz w:val="24"/>
          <w:szCs w:val="24"/>
        </w:rPr>
        <w:t xml:space="preserve">скников, отвечающих требованиям профессиональных стандартов, требованиям рынка труда к специалистам соответствующего </w:t>
      </w:r>
      <w:r>
        <w:rPr>
          <w:color w:val="000000"/>
          <w:spacing w:val="-2"/>
          <w:sz w:val="24"/>
          <w:szCs w:val="24"/>
        </w:rPr>
        <w:t>профиля.</w:t>
      </w:r>
    </w:p>
    <w:p w:rsidR="000610C5" w:rsidRDefault="00112B32">
      <w:pPr>
        <w:pStyle w:val="af"/>
        <w:numPr>
          <w:ilvl w:val="1"/>
          <w:numId w:val="12"/>
        </w:numPr>
        <w:tabs>
          <w:tab w:val="left" w:pos="1556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.ОП СПО ежегодно обновляется в части состава предметов, дисциплин, профессиональных модулей учебного плана и (или) содержания рабо</w:t>
      </w:r>
      <w:r>
        <w:rPr>
          <w:color w:val="000000"/>
          <w:sz w:val="24"/>
          <w:szCs w:val="24"/>
        </w:rPr>
        <w:t>чих программ учебных дисциплин (модулей), рабочих программ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практик,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методических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материалов,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обеспечивающих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реализацию соответствующих образовательных технологий с учётом запросов работодателей, особенностей развития региона, науки, культуры, экономики, те</w:t>
      </w:r>
      <w:r>
        <w:rPr>
          <w:color w:val="000000"/>
          <w:sz w:val="24"/>
          <w:szCs w:val="24"/>
        </w:rPr>
        <w:t>хники, технологий и социальной сферы в рамках, установленных действующим ФГОС СПО.</w:t>
      </w:r>
    </w:p>
    <w:p w:rsidR="000610C5" w:rsidRDefault="000610C5">
      <w:pPr>
        <w:pStyle w:val="af"/>
        <w:tabs>
          <w:tab w:val="left" w:pos="1556"/>
        </w:tabs>
        <w:rPr>
          <w:color w:val="000000"/>
          <w:sz w:val="24"/>
          <w:szCs w:val="24"/>
        </w:rPr>
      </w:pPr>
    </w:p>
    <w:p w:rsidR="000610C5" w:rsidRDefault="00112B32">
      <w:pPr>
        <w:pStyle w:val="1"/>
        <w:tabs>
          <w:tab w:val="left" w:pos="575"/>
          <w:tab w:val="left" w:pos="970"/>
        </w:tabs>
        <w:spacing w:before="165"/>
        <w:ind w:left="575" w:right="25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ПРАВА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ОБЯЗАННОСТИ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УЧАСТНИКОВ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ОБРАЗОВАТЕЛЬНОЙ ДЕЯТЕЛЬНОСТИ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ПРИ ФОРМИРОВАНИИ ОБРАЗОВАТЕЛЬНОЙ ПРОГРАММЫ</w:t>
      </w:r>
      <w:r>
        <w:rPr>
          <w:color w:val="000000"/>
          <w:spacing w:val="-13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СПО</w:t>
      </w:r>
    </w:p>
    <w:p w:rsidR="000610C5" w:rsidRDefault="00112B32">
      <w:pPr>
        <w:pStyle w:val="af"/>
        <w:numPr>
          <w:ilvl w:val="1"/>
          <w:numId w:val="3"/>
        </w:numPr>
        <w:tabs>
          <w:tab w:val="left" w:pos="1557"/>
        </w:tabs>
        <w:spacing w:before="156" w:line="321" w:lineRule="exact"/>
        <w:ind w:left="1557" w:right="0" w:hanging="706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lastRenderedPageBreak/>
        <w:t>Разработчики:</w:t>
      </w:r>
    </w:p>
    <w:p w:rsidR="000610C5" w:rsidRDefault="00112B32">
      <w:pPr>
        <w:tabs>
          <w:tab w:val="left" w:pos="1557"/>
        </w:tabs>
        <w:ind w:right="136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- в соответствии с должностным обязанностям,  пр</w:t>
      </w:r>
      <w:r>
        <w:rPr>
          <w:bCs/>
          <w:color w:val="000000"/>
          <w:sz w:val="24"/>
          <w:szCs w:val="24"/>
        </w:rPr>
        <w:t xml:space="preserve">еподаватели/ мастера производственного обучения </w:t>
      </w:r>
      <w:r>
        <w:rPr>
          <w:b/>
          <w:color w:val="000000"/>
          <w:sz w:val="24"/>
          <w:szCs w:val="24"/>
        </w:rPr>
        <w:t>обязаны</w:t>
      </w:r>
      <w:r>
        <w:rPr>
          <w:color w:val="000000"/>
          <w:sz w:val="24"/>
          <w:szCs w:val="24"/>
        </w:rPr>
        <w:t xml:space="preserve"> ежегодно обновлять ОП СПО (в части состава дисциплин и профессиональных модулей, установленных техникумом в учебном плане, и (или) содержания рабочих программ учебных дисциплин и профессиональных модулей,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программ учебной и производственной практик, метод</w:t>
      </w:r>
      <w:r>
        <w:rPr>
          <w:color w:val="000000"/>
          <w:sz w:val="24"/>
          <w:szCs w:val="24"/>
        </w:rPr>
        <w:t xml:space="preserve">ических материалов, обеспечивающих реализацию соответствующей образовательной технологии) с учётом запросов работодателей, особенностей развития региона, науки, культуры, экономики, техники, технологий и социальной сферы, </w:t>
      </w:r>
      <w:r>
        <w:rPr>
          <w:bCs/>
          <w:color w:val="000000"/>
          <w:sz w:val="24"/>
          <w:szCs w:val="24"/>
        </w:rPr>
        <w:t xml:space="preserve"> </w:t>
      </w:r>
    </w:p>
    <w:p w:rsidR="000610C5" w:rsidRDefault="00112B32">
      <w:pPr>
        <w:pStyle w:val="af"/>
        <w:numPr>
          <w:ilvl w:val="2"/>
          <w:numId w:val="3"/>
        </w:numPr>
        <w:tabs>
          <w:tab w:val="left" w:pos="1557"/>
        </w:tabs>
        <w:ind w:firstLine="707"/>
        <w:rPr>
          <w:color w:val="000000"/>
          <w:sz w:val="24"/>
          <w:szCs w:val="24"/>
        </w:rPr>
      </w:pPr>
      <w:bookmarkStart w:id="1" w:name="l130"/>
      <w:bookmarkEnd w:id="1"/>
      <w:r>
        <w:rPr>
          <w:b/>
          <w:color w:val="000000"/>
          <w:sz w:val="24"/>
          <w:szCs w:val="24"/>
        </w:rPr>
        <w:t>обязаны</w:t>
      </w:r>
      <w:r>
        <w:rPr>
          <w:color w:val="000000"/>
          <w:sz w:val="24"/>
          <w:szCs w:val="24"/>
        </w:rPr>
        <w:t xml:space="preserve"> в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рабочих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программах все</w:t>
      </w:r>
      <w:r>
        <w:rPr>
          <w:color w:val="000000"/>
          <w:sz w:val="24"/>
          <w:szCs w:val="24"/>
        </w:rPr>
        <w:t>х учебных предметов,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дисциплин (модулей), практик чётко формулировать требования к результатам их освоения: планируемым результатам предметов общеобразовательного цикла, компетенциям, приобретаемому практическому опыту, знаниям и умениям дисциплин (модулей</w:t>
      </w:r>
      <w:r>
        <w:rPr>
          <w:color w:val="000000"/>
          <w:sz w:val="24"/>
          <w:szCs w:val="24"/>
        </w:rPr>
        <w:t>), практик;</w:t>
      </w:r>
    </w:p>
    <w:p w:rsidR="000610C5" w:rsidRDefault="00112B32">
      <w:pPr>
        <w:pStyle w:val="af"/>
        <w:numPr>
          <w:ilvl w:val="2"/>
          <w:numId w:val="3"/>
        </w:numPr>
        <w:tabs>
          <w:tab w:val="left" w:pos="1557"/>
        </w:tabs>
        <w:ind w:right="135" w:firstLine="707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обязаны</w:t>
      </w:r>
      <w:r>
        <w:rPr>
          <w:color w:val="000000"/>
          <w:sz w:val="24"/>
          <w:szCs w:val="24"/>
        </w:rPr>
        <w:t xml:space="preserve"> обеспечивать эффективную самостоятельную работу обучающихся в сочетании с совершенствованием управления ею со стороны преподавателей и мастеров производственного обучения и вести учёт объёма самостоятельной работы (при наличии);</w:t>
      </w:r>
    </w:p>
    <w:p w:rsidR="000610C5" w:rsidRDefault="00112B32">
      <w:pPr>
        <w:pStyle w:val="af"/>
        <w:numPr>
          <w:ilvl w:val="2"/>
          <w:numId w:val="3"/>
        </w:numPr>
        <w:tabs>
          <w:tab w:val="left" w:pos="1557"/>
        </w:tabs>
        <w:ind w:firstLine="707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обязаны</w:t>
      </w:r>
      <w:r>
        <w:rPr>
          <w:color w:val="000000"/>
          <w:sz w:val="24"/>
          <w:szCs w:val="24"/>
        </w:rPr>
        <w:t xml:space="preserve"> обеспечить обучающимся возможность участвовать в формировании индивидуальной образовательной программы;</w:t>
      </w:r>
    </w:p>
    <w:p w:rsidR="000610C5" w:rsidRDefault="00112B32">
      <w:pPr>
        <w:pStyle w:val="af"/>
        <w:numPr>
          <w:ilvl w:val="2"/>
          <w:numId w:val="3"/>
        </w:numPr>
        <w:tabs>
          <w:tab w:val="left" w:pos="1557"/>
        </w:tabs>
        <w:ind w:right="140" w:firstLine="707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обязаны</w:t>
      </w:r>
      <w:r>
        <w:rPr>
          <w:color w:val="000000"/>
          <w:sz w:val="24"/>
          <w:szCs w:val="24"/>
        </w:rPr>
        <w:t xml:space="preserve"> сформировать социокультурную среду, создавать условия, необходимые для всестороннего развития и социализации личности,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сохранения здоровья обуч</w:t>
      </w:r>
      <w:r>
        <w:rPr>
          <w:color w:val="000000"/>
          <w:sz w:val="24"/>
          <w:szCs w:val="24"/>
        </w:rPr>
        <w:t>ающихся, способствовать развитию воспитательного компонента образовательного процесса в соответствии с целями и задачами программы воспитания по профессии/специальности;</w:t>
      </w:r>
    </w:p>
    <w:p w:rsidR="000610C5" w:rsidRDefault="00112B32">
      <w:pPr>
        <w:pStyle w:val="af"/>
        <w:numPr>
          <w:ilvl w:val="2"/>
          <w:numId w:val="3"/>
        </w:numPr>
        <w:tabs>
          <w:tab w:val="left" w:pos="1557"/>
        </w:tabs>
        <w:ind w:right="138" w:firstLine="707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должны</w:t>
      </w:r>
      <w:r>
        <w:rPr>
          <w:color w:val="000000"/>
          <w:sz w:val="24"/>
          <w:szCs w:val="24"/>
        </w:rPr>
        <w:t xml:space="preserve"> предусматривать в целях реализации деятельностного и компетентностного подходов</w:t>
      </w:r>
      <w:r>
        <w:rPr>
          <w:color w:val="000000"/>
          <w:sz w:val="24"/>
          <w:szCs w:val="24"/>
        </w:rPr>
        <w:t xml:space="preserve"> использование в образовательной деятельности активных и интерактивных форм проведения занятий для формирования и развития общих и профессиональных компетенций обучающихся.</w:t>
      </w:r>
    </w:p>
    <w:p w:rsidR="000610C5" w:rsidRDefault="00112B32">
      <w:pPr>
        <w:pStyle w:val="af"/>
        <w:numPr>
          <w:ilvl w:val="2"/>
          <w:numId w:val="3"/>
        </w:numPr>
        <w:tabs>
          <w:tab w:val="left" w:pos="1557"/>
        </w:tabs>
        <w:ind w:right="136" w:firstLine="707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имеют право</w:t>
      </w:r>
      <w:r>
        <w:rPr>
          <w:bCs/>
          <w:color w:val="000000"/>
          <w:sz w:val="24"/>
          <w:szCs w:val="24"/>
        </w:rPr>
        <w:t xml:space="preserve">, с их письменного согласия, на суммированный учет рабочего времени для </w:t>
      </w:r>
      <w:r>
        <w:rPr>
          <w:bCs/>
          <w:color w:val="000000"/>
          <w:sz w:val="24"/>
          <w:szCs w:val="24"/>
        </w:rPr>
        <w:t>выполнения работы в пределах установленного им объема учебной нагрузки (объема педагогической работы) в неделю при составлении графика работы по разработке ОП, в том числе в каникулярное время;</w:t>
      </w:r>
    </w:p>
    <w:p w:rsidR="000610C5" w:rsidRDefault="00112B32">
      <w:pPr>
        <w:pStyle w:val="af"/>
        <w:numPr>
          <w:ilvl w:val="2"/>
          <w:numId w:val="3"/>
        </w:numPr>
        <w:tabs>
          <w:tab w:val="left" w:pos="1557"/>
        </w:tabs>
        <w:ind w:right="136" w:firstLine="707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имеют право</w:t>
      </w:r>
      <w:r>
        <w:rPr>
          <w:color w:val="000000"/>
          <w:sz w:val="24"/>
          <w:szCs w:val="24"/>
        </w:rPr>
        <w:t xml:space="preserve"> использовать объём времени, отведённый на вариатив</w:t>
      </w:r>
      <w:r>
        <w:rPr>
          <w:color w:val="000000"/>
          <w:sz w:val="24"/>
          <w:szCs w:val="24"/>
        </w:rPr>
        <w:t>ную часть циклов ОП СПО, увеличивая при этом объём времени, отведённый на предметы, дисциплины (модули), практики обязательной части, либо вводя новые дисциплины (модули) в соответствии с потребностями работодателей и спецификой деятельности техникума.</w:t>
      </w:r>
    </w:p>
    <w:p w:rsidR="000610C5" w:rsidRDefault="00112B32">
      <w:pPr>
        <w:pStyle w:val="af"/>
        <w:numPr>
          <w:ilvl w:val="1"/>
          <w:numId w:val="3"/>
        </w:numPr>
        <w:tabs>
          <w:tab w:val="left" w:pos="1557"/>
        </w:tabs>
        <w:spacing w:line="321" w:lineRule="exact"/>
        <w:ind w:left="1557" w:right="0" w:hanging="706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Обу</w:t>
      </w:r>
      <w:r>
        <w:rPr>
          <w:color w:val="000000"/>
          <w:spacing w:val="-2"/>
          <w:sz w:val="24"/>
          <w:szCs w:val="24"/>
        </w:rPr>
        <w:t>чающиеся:</w:t>
      </w:r>
    </w:p>
    <w:p w:rsidR="000610C5" w:rsidRDefault="00112B32">
      <w:pPr>
        <w:pStyle w:val="af"/>
        <w:numPr>
          <w:ilvl w:val="2"/>
          <w:numId w:val="3"/>
        </w:numPr>
        <w:tabs>
          <w:tab w:val="left" w:pos="1557"/>
        </w:tabs>
        <w:ind w:right="136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формировании своей индивидуальной образовательной траектории имеют право на перезачёт соответствующих предметов, дисциплин (модулей), освоенных в процессе предшествующего обучения (в том числе и в других профессиональных образовательных орган</w:t>
      </w:r>
      <w:r>
        <w:rPr>
          <w:color w:val="000000"/>
          <w:sz w:val="24"/>
          <w:szCs w:val="24"/>
        </w:rPr>
        <w:t>изациях), который освобождает обучающегося от необходимости их повторного освоения;</w:t>
      </w:r>
    </w:p>
    <w:p w:rsidR="000610C5" w:rsidRDefault="00112B32">
      <w:pPr>
        <w:pStyle w:val="af"/>
        <w:numPr>
          <w:ilvl w:val="2"/>
          <w:numId w:val="3"/>
        </w:numPr>
        <w:tabs>
          <w:tab w:val="left" w:pos="1557"/>
        </w:tabs>
        <w:ind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целях воспитания и развития личности, достижения результатов при освоении ОП СПО в части развития личностных результатов и общих компетенций имеют право участвовать в раз</w:t>
      </w:r>
      <w:r>
        <w:rPr>
          <w:color w:val="000000"/>
          <w:sz w:val="24"/>
          <w:szCs w:val="24"/>
        </w:rPr>
        <w:t>витии студенческого соуправления, в работе общественных организаций, спортивных и творческих клубов;</w:t>
      </w:r>
    </w:p>
    <w:p w:rsidR="000610C5" w:rsidRDefault="00112B32">
      <w:pPr>
        <w:pStyle w:val="af"/>
        <w:numPr>
          <w:ilvl w:val="2"/>
          <w:numId w:val="3"/>
        </w:numPr>
        <w:tabs>
          <w:tab w:val="left" w:pos="1557"/>
        </w:tabs>
        <w:ind w:right="143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обязаны выполнять в установленные сроки все задания, предусмотренные ОП СПО;</w:t>
      </w:r>
    </w:p>
    <w:p w:rsidR="000610C5" w:rsidRDefault="00112B32">
      <w:pPr>
        <w:pStyle w:val="af"/>
        <w:numPr>
          <w:ilvl w:val="2"/>
          <w:numId w:val="3"/>
        </w:numPr>
        <w:tabs>
          <w:tab w:val="left" w:pos="1557"/>
        </w:tabs>
        <w:ind w:right="143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имеют право оценивать содержание, организацию и качество образовательной деяте</w:t>
      </w:r>
      <w:r>
        <w:rPr>
          <w:color w:val="000000"/>
          <w:sz w:val="24"/>
          <w:szCs w:val="24"/>
        </w:rPr>
        <w:t>льности.</w:t>
      </w:r>
    </w:p>
    <w:p w:rsidR="000610C5" w:rsidRDefault="000610C5">
      <w:pPr>
        <w:pStyle w:val="af"/>
        <w:tabs>
          <w:tab w:val="left" w:pos="1557"/>
        </w:tabs>
        <w:ind w:left="1559" w:right="143" w:firstLine="0"/>
        <w:rPr>
          <w:color w:val="000000"/>
          <w:sz w:val="24"/>
          <w:szCs w:val="24"/>
        </w:rPr>
      </w:pPr>
    </w:p>
    <w:p w:rsidR="000610C5" w:rsidRDefault="00112B32">
      <w:pPr>
        <w:pStyle w:val="1"/>
        <w:tabs>
          <w:tab w:val="left" w:pos="1722"/>
        </w:tabs>
        <w:spacing w:before="163" w:line="322" w:lineRule="exact"/>
        <w:ind w:left="172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4. СТРУКТУРА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СОДЕРЖАНИЕ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ОБРАЗОВАТЕЛЬНОЙ</w:t>
      </w:r>
    </w:p>
    <w:p w:rsidR="000610C5" w:rsidRDefault="00112B32">
      <w:pPr>
        <w:ind w:left="255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ПРОГРАММЫ</w:t>
      </w:r>
      <w:r>
        <w:rPr>
          <w:b/>
          <w:color w:val="000000"/>
          <w:spacing w:val="-16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СРЕДНЕГО</w:t>
      </w:r>
      <w:r>
        <w:rPr>
          <w:b/>
          <w:color w:val="000000"/>
          <w:spacing w:val="-14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ПРОФЕССИОНАЛЬНОГО</w:t>
      </w:r>
      <w:r>
        <w:rPr>
          <w:b/>
          <w:color w:val="000000"/>
          <w:spacing w:val="-13"/>
          <w:sz w:val="24"/>
          <w:szCs w:val="24"/>
        </w:rPr>
        <w:t xml:space="preserve"> </w:t>
      </w:r>
      <w:r>
        <w:rPr>
          <w:b/>
          <w:color w:val="000000"/>
          <w:spacing w:val="-2"/>
          <w:sz w:val="24"/>
          <w:szCs w:val="24"/>
        </w:rPr>
        <w:t>ОБРАЗОВАНИЯ</w:t>
      </w:r>
    </w:p>
    <w:p w:rsidR="000610C5" w:rsidRDefault="00112B32">
      <w:pPr>
        <w:pStyle w:val="af"/>
        <w:numPr>
          <w:ilvl w:val="1"/>
          <w:numId w:val="2"/>
        </w:numPr>
        <w:tabs>
          <w:tab w:val="left" w:pos="1556"/>
        </w:tabs>
        <w:spacing w:before="156"/>
        <w:ind w:right="136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Перечень учебных циклов ОП СПО, состав учебных предметов, дисциплин, модулей, практики и иных компонентов программы; соотношение обязательной и вариативной частей ОП СПО определяются требованиями соответствующих ФГОС СОО и ФГОС СПО с учетом примерных основ</w:t>
      </w:r>
      <w:r>
        <w:rPr>
          <w:color w:val="000000"/>
          <w:sz w:val="24"/>
          <w:szCs w:val="24"/>
        </w:rPr>
        <w:t xml:space="preserve">ных образовательных программ (при </w:t>
      </w:r>
      <w:r>
        <w:rPr>
          <w:color w:val="000000"/>
          <w:spacing w:val="-2"/>
          <w:sz w:val="24"/>
          <w:szCs w:val="24"/>
        </w:rPr>
        <w:t>наличии).</w:t>
      </w:r>
    </w:p>
    <w:p w:rsidR="000610C5" w:rsidRDefault="00112B32">
      <w:pPr>
        <w:pStyle w:val="af"/>
        <w:numPr>
          <w:ilvl w:val="1"/>
          <w:numId w:val="2"/>
        </w:numPr>
        <w:tabs>
          <w:tab w:val="left" w:pos="1556"/>
        </w:tabs>
        <w:spacing w:before="1"/>
        <w:ind w:right="136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Титульный лист является первой страницей ОП СПО и содержит следующую информацию: </w:t>
      </w:r>
    </w:p>
    <w:p w:rsidR="000610C5" w:rsidRDefault="00112B32">
      <w:pPr>
        <w:pStyle w:val="af"/>
        <w:tabs>
          <w:tab w:val="left" w:pos="1556"/>
        </w:tabs>
        <w:spacing w:before="1"/>
        <w:ind w:right="136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наименование образовательной организации в соответствии с Уставом, </w:t>
      </w:r>
    </w:p>
    <w:p w:rsidR="000610C5" w:rsidRDefault="00112B32">
      <w:pPr>
        <w:pStyle w:val="af"/>
        <w:tabs>
          <w:tab w:val="left" w:pos="1556"/>
        </w:tabs>
        <w:spacing w:before="1"/>
        <w:ind w:right="136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уровень профессионального образования;</w:t>
      </w:r>
    </w:p>
    <w:p w:rsidR="000610C5" w:rsidRDefault="00112B32">
      <w:pPr>
        <w:pStyle w:val="af"/>
        <w:tabs>
          <w:tab w:val="left" w:pos="1556"/>
        </w:tabs>
        <w:spacing w:before="1"/>
        <w:ind w:right="136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наименование </w:t>
      </w:r>
      <w:r>
        <w:rPr>
          <w:color w:val="000000"/>
          <w:sz w:val="24"/>
          <w:szCs w:val="24"/>
        </w:rPr>
        <w:t>образовательной программы по профессии/специальности в соответствии с ФГОС и указанием программы подготовки (программа подготовки квалифицированных рабочих, служащих/ программа подготовки специалистов среднего звена);</w:t>
      </w:r>
    </w:p>
    <w:p w:rsidR="000610C5" w:rsidRDefault="00112B32">
      <w:pPr>
        <w:pStyle w:val="af"/>
        <w:tabs>
          <w:tab w:val="left" w:pos="1556"/>
        </w:tabs>
        <w:spacing w:before="1"/>
        <w:ind w:right="136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квалификация выпускника;</w:t>
      </w:r>
    </w:p>
    <w:p w:rsidR="000610C5" w:rsidRDefault="00112B32">
      <w:pPr>
        <w:pStyle w:val="af"/>
        <w:tabs>
          <w:tab w:val="left" w:pos="1556"/>
        </w:tabs>
        <w:spacing w:before="1"/>
        <w:ind w:right="136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-согласован</w:t>
      </w:r>
      <w:r>
        <w:rPr>
          <w:color w:val="000000"/>
          <w:sz w:val="24"/>
          <w:szCs w:val="24"/>
        </w:rPr>
        <w:t>ие с работодателем;</w:t>
      </w:r>
    </w:p>
    <w:p w:rsidR="000610C5" w:rsidRDefault="00112B32">
      <w:pPr>
        <w:pStyle w:val="af"/>
        <w:tabs>
          <w:tab w:val="left" w:pos="1556"/>
        </w:tabs>
        <w:spacing w:before="1"/>
        <w:ind w:right="136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утверждение директором техникума;</w:t>
      </w:r>
    </w:p>
    <w:p w:rsidR="000610C5" w:rsidRDefault="00112B32">
      <w:pPr>
        <w:pStyle w:val="af"/>
        <w:tabs>
          <w:tab w:val="left" w:pos="1556"/>
        </w:tabs>
        <w:spacing w:before="1"/>
        <w:ind w:right="136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директором образовательной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организации, с которой заключен договор о сетевой форме реализации образовательной программы (при наличии);</w:t>
      </w:r>
    </w:p>
    <w:p w:rsidR="000610C5" w:rsidRDefault="00112B32">
      <w:pPr>
        <w:pStyle w:val="af"/>
        <w:tabs>
          <w:tab w:val="left" w:pos="1556"/>
        </w:tabs>
        <w:spacing w:before="1"/>
        <w:ind w:right="136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год разработки ОП СПО. </w:t>
      </w:r>
    </w:p>
    <w:p w:rsidR="000610C5" w:rsidRDefault="00112B32">
      <w:pPr>
        <w:pStyle w:val="af"/>
        <w:tabs>
          <w:tab w:val="left" w:pos="1556"/>
        </w:tabs>
        <w:spacing w:before="1"/>
        <w:ind w:right="136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обратной стороне титульного листа:</w:t>
      </w:r>
      <w:r>
        <w:rPr>
          <w:color w:val="000000"/>
          <w:sz w:val="24"/>
          <w:szCs w:val="24"/>
        </w:rPr>
        <w:t xml:space="preserve"> реквизиты рассмотрения программы на заседаниях цикловых методических комиссиях и педагогическом совете, разработчики.</w:t>
      </w:r>
    </w:p>
    <w:p w:rsidR="000610C5" w:rsidRDefault="00112B32">
      <w:pPr>
        <w:pStyle w:val="af"/>
        <w:numPr>
          <w:ilvl w:val="1"/>
          <w:numId w:val="2"/>
        </w:numPr>
        <w:tabs>
          <w:tab w:val="left" w:pos="1556"/>
        </w:tabs>
        <w:spacing w:before="1" w:after="11"/>
        <w:ind w:right="135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Содержание ОП СПО ППКРС/ППССЗ формируется по структуре:</w:t>
      </w:r>
    </w:p>
    <w:tbl>
      <w:tblPr>
        <w:tblStyle w:val="TableNormal"/>
        <w:tblW w:w="9496" w:type="dxa"/>
        <w:tblInd w:w="100" w:type="dxa"/>
        <w:tblLayout w:type="fixed"/>
        <w:tblLook w:val="01E0" w:firstRow="1" w:lastRow="1" w:firstColumn="1" w:lastColumn="1" w:noHBand="0" w:noVBand="0"/>
      </w:tblPr>
      <w:tblGrid>
        <w:gridCol w:w="9496"/>
      </w:tblGrid>
      <w:tr w:rsidR="000610C5">
        <w:trPr>
          <w:trHeight w:val="316"/>
        </w:trPr>
        <w:tc>
          <w:tcPr>
            <w:tcW w:w="9496" w:type="dxa"/>
          </w:tcPr>
          <w:p w:rsidR="000610C5" w:rsidRDefault="00112B32">
            <w:pPr>
              <w:pStyle w:val="TableParagraph"/>
              <w:spacing w:line="296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1.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Общие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положения</w:t>
            </w:r>
          </w:p>
        </w:tc>
      </w:tr>
      <w:tr w:rsidR="000610C5">
        <w:trPr>
          <w:trHeight w:val="421"/>
        </w:trPr>
        <w:tc>
          <w:tcPr>
            <w:tcW w:w="9496" w:type="dxa"/>
          </w:tcPr>
          <w:p w:rsidR="000610C5" w:rsidRDefault="00112B32">
            <w:pPr>
              <w:pStyle w:val="TableParagraph"/>
              <w:tabs>
                <w:tab w:val="left" w:pos="1317"/>
                <w:tab w:val="left" w:pos="2001"/>
                <w:tab w:val="left" w:pos="3285"/>
                <w:tab w:val="left" w:pos="5611"/>
                <w:tab w:val="left" w:pos="7200"/>
              </w:tabs>
              <w:spacing w:line="316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Раздел 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2. </w:t>
            </w:r>
            <w:r>
              <w:rPr>
                <w:color w:val="000000"/>
                <w:spacing w:val="-2"/>
                <w:sz w:val="24"/>
                <w:szCs w:val="24"/>
              </w:rPr>
              <w:t>Общая характеристика образовательной</w:t>
            </w:r>
            <w:r>
              <w:rPr>
                <w:color w:val="000000"/>
                <w:spacing w:val="-16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программы</w:t>
            </w:r>
          </w:p>
        </w:tc>
      </w:tr>
      <w:tr w:rsidR="000610C5">
        <w:trPr>
          <w:trHeight w:val="322"/>
        </w:trPr>
        <w:tc>
          <w:tcPr>
            <w:tcW w:w="9496" w:type="dxa"/>
          </w:tcPr>
          <w:p w:rsidR="000610C5" w:rsidRDefault="00112B32">
            <w:pPr>
              <w:pStyle w:val="TableParagraph"/>
              <w:spacing w:line="303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</w:t>
            </w:r>
            <w:r>
              <w:rPr>
                <w:color w:val="000000"/>
                <w:spacing w:val="-16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3.</w:t>
            </w:r>
            <w:r>
              <w:rPr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Характеристика</w:t>
            </w:r>
            <w:r>
              <w:rPr>
                <w:color w:val="000000"/>
                <w:spacing w:val="-17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профессиональной</w:t>
            </w:r>
            <w:r>
              <w:rPr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деятельности</w:t>
            </w: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выпускника</w:t>
            </w:r>
          </w:p>
        </w:tc>
      </w:tr>
      <w:tr w:rsidR="000610C5">
        <w:trPr>
          <w:trHeight w:val="643"/>
        </w:trPr>
        <w:tc>
          <w:tcPr>
            <w:tcW w:w="9496" w:type="dxa"/>
          </w:tcPr>
          <w:p w:rsidR="000610C5" w:rsidRDefault="00112B32">
            <w:pPr>
              <w:pStyle w:val="TableParagraph"/>
              <w:spacing w:line="316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</w:t>
            </w:r>
            <w:r>
              <w:rPr>
                <w:color w:val="000000"/>
                <w:spacing w:val="44"/>
                <w:w w:val="15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4.Планируемые</w:t>
            </w:r>
            <w:r>
              <w:rPr>
                <w:color w:val="000000"/>
                <w:spacing w:val="49"/>
                <w:w w:val="15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результаты</w:t>
            </w:r>
            <w:r>
              <w:rPr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освоения</w:t>
            </w:r>
            <w:r>
              <w:rPr>
                <w:color w:val="000000"/>
                <w:spacing w:val="49"/>
                <w:w w:val="15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основной</w:t>
            </w:r>
            <w:r>
              <w:rPr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профессиональной</w:t>
            </w:r>
          </w:p>
          <w:p w:rsidR="000610C5" w:rsidRDefault="00112B32">
            <w:pPr>
              <w:pStyle w:val="TableParagraph"/>
              <w:spacing w:line="307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образовательной</w:t>
            </w:r>
            <w:r>
              <w:rPr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программы</w:t>
            </w:r>
          </w:p>
        </w:tc>
      </w:tr>
      <w:tr w:rsidR="000610C5">
        <w:trPr>
          <w:trHeight w:val="321"/>
        </w:trPr>
        <w:tc>
          <w:tcPr>
            <w:tcW w:w="9496" w:type="dxa"/>
          </w:tcPr>
          <w:p w:rsidR="000610C5" w:rsidRDefault="00112B32">
            <w:pPr>
              <w:pStyle w:val="TableParagrap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4.1.</w:t>
            </w:r>
            <w:r>
              <w:rPr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Общие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компетенции</w:t>
            </w:r>
          </w:p>
        </w:tc>
      </w:tr>
      <w:tr w:rsidR="000610C5">
        <w:trPr>
          <w:trHeight w:val="321"/>
        </w:trPr>
        <w:tc>
          <w:tcPr>
            <w:tcW w:w="9496" w:type="dxa"/>
          </w:tcPr>
          <w:p w:rsidR="000610C5" w:rsidRDefault="00112B32">
            <w:pPr>
              <w:pStyle w:val="TableParagrap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4.2.</w:t>
            </w:r>
            <w:r>
              <w:rPr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Профессиональные</w:t>
            </w:r>
            <w:r>
              <w:rPr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компетенции</w:t>
            </w:r>
          </w:p>
        </w:tc>
      </w:tr>
      <w:tr w:rsidR="000610C5">
        <w:trPr>
          <w:trHeight w:val="321"/>
        </w:trPr>
        <w:tc>
          <w:tcPr>
            <w:tcW w:w="9496" w:type="dxa"/>
          </w:tcPr>
          <w:p w:rsidR="000610C5" w:rsidRDefault="00112B32">
            <w:pPr>
              <w:pStyle w:val="TableParagrap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Раздел</w:t>
            </w: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5.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Структура</w:t>
            </w:r>
            <w:r>
              <w:rPr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основной</w:t>
            </w:r>
            <w:r>
              <w:rPr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профессиональной</w:t>
            </w: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образовательной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программы</w:t>
            </w:r>
          </w:p>
        </w:tc>
      </w:tr>
      <w:tr w:rsidR="000610C5">
        <w:trPr>
          <w:trHeight w:val="322"/>
        </w:trPr>
        <w:tc>
          <w:tcPr>
            <w:tcW w:w="9496" w:type="dxa"/>
          </w:tcPr>
          <w:p w:rsidR="000610C5" w:rsidRDefault="00112B32">
            <w:pPr>
              <w:pStyle w:val="TableParagraph"/>
              <w:spacing w:line="303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5.1.</w:t>
            </w:r>
            <w:r>
              <w:rPr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Учебный</w:t>
            </w:r>
            <w:r>
              <w:rPr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план</w:t>
            </w:r>
          </w:p>
        </w:tc>
      </w:tr>
      <w:tr w:rsidR="000610C5">
        <w:trPr>
          <w:trHeight w:val="322"/>
        </w:trPr>
        <w:tc>
          <w:tcPr>
            <w:tcW w:w="9496" w:type="dxa"/>
          </w:tcPr>
          <w:p w:rsidR="000610C5" w:rsidRDefault="00112B32">
            <w:pPr>
              <w:pStyle w:val="TableParagraph"/>
              <w:spacing w:line="303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5.2.</w:t>
            </w:r>
            <w:r>
              <w:rPr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Календарный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учебный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график</w:t>
            </w:r>
          </w:p>
        </w:tc>
      </w:tr>
      <w:tr w:rsidR="000610C5">
        <w:trPr>
          <w:trHeight w:val="316"/>
        </w:trPr>
        <w:tc>
          <w:tcPr>
            <w:tcW w:w="9496" w:type="dxa"/>
          </w:tcPr>
          <w:p w:rsidR="000610C5" w:rsidRDefault="00112B32">
            <w:pPr>
              <w:pStyle w:val="TableParagraph"/>
              <w:spacing w:line="296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5.3.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Рабочая</w:t>
            </w:r>
            <w:r>
              <w:rPr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программа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воспитания</w:t>
            </w:r>
          </w:p>
        </w:tc>
      </w:tr>
    </w:tbl>
    <w:p w:rsidR="000610C5" w:rsidRDefault="000610C5">
      <w:pPr>
        <w:sectPr w:rsidR="000610C5">
          <w:footerReference w:type="even" r:id="rId11"/>
          <w:footerReference w:type="default" r:id="rId12"/>
          <w:footerReference w:type="first" r:id="rId13"/>
          <w:pgSz w:w="11906" w:h="16838"/>
          <w:pgMar w:top="760" w:right="425" w:bottom="1160" w:left="1559" w:header="0" w:footer="974" w:gutter="0"/>
          <w:cols w:space="720"/>
          <w:formProt w:val="0"/>
          <w:docGrid w:linePitch="100" w:charSpace="12288"/>
        </w:sectPr>
      </w:pPr>
    </w:p>
    <w:tbl>
      <w:tblPr>
        <w:tblStyle w:val="TableNormal"/>
        <w:tblW w:w="9499" w:type="dxa"/>
        <w:tblInd w:w="100" w:type="dxa"/>
        <w:tblLayout w:type="fixed"/>
        <w:tblLook w:val="01E0" w:firstRow="1" w:lastRow="1" w:firstColumn="1" w:lastColumn="1" w:noHBand="0" w:noVBand="0"/>
      </w:tblPr>
      <w:tblGrid>
        <w:gridCol w:w="9499"/>
      </w:tblGrid>
      <w:tr w:rsidR="000610C5">
        <w:trPr>
          <w:trHeight w:val="316"/>
        </w:trPr>
        <w:tc>
          <w:tcPr>
            <w:tcW w:w="9499" w:type="dxa"/>
          </w:tcPr>
          <w:p w:rsidR="000610C5" w:rsidRDefault="00112B32">
            <w:pPr>
              <w:pStyle w:val="TableParagraph"/>
              <w:spacing w:line="296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5.4.</w:t>
            </w:r>
            <w:r>
              <w:rPr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Календарный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план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воспитательной</w:t>
            </w:r>
            <w:r>
              <w:rPr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работы</w:t>
            </w:r>
          </w:p>
        </w:tc>
      </w:tr>
      <w:tr w:rsidR="000610C5">
        <w:trPr>
          <w:trHeight w:val="361"/>
        </w:trPr>
        <w:tc>
          <w:tcPr>
            <w:tcW w:w="9499" w:type="dxa"/>
          </w:tcPr>
          <w:p w:rsidR="000610C5" w:rsidRDefault="00112B32">
            <w:pPr>
              <w:pStyle w:val="TableParagraph"/>
              <w:spacing w:line="316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</w:t>
            </w:r>
            <w:r>
              <w:rPr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6.</w:t>
            </w:r>
            <w:r>
              <w:rPr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Условия</w:t>
            </w:r>
            <w:r>
              <w:rPr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реализации</w:t>
            </w:r>
            <w:r>
              <w:rPr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образовательной программы</w:t>
            </w:r>
          </w:p>
        </w:tc>
      </w:tr>
      <w:tr w:rsidR="000610C5">
        <w:trPr>
          <w:trHeight w:val="643"/>
        </w:trPr>
        <w:tc>
          <w:tcPr>
            <w:tcW w:w="9499" w:type="dxa"/>
          </w:tcPr>
          <w:p w:rsidR="000610C5" w:rsidRDefault="00112B32">
            <w:pPr>
              <w:pStyle w:val="TableParagraph"/>
              <w:tabs>
                <w:tab w:val="left" w:pos="813"/>
                <w:tab w:val="left" w:pos="2548"/>
                <w:tab w:val="left" w:pos="3026"/>
                <w:tab w:val="left" w:pos="6638"/>
                <w:tab w:val="left" w:pos="8365"/>
              </w:tabs>
              <w:spacing w:line="316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6.1.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pacing w:val="-2"/>
                <w:sz w:val="24"/>
                <w:szCs w:val="24"/>
              </w:rPr>
              <w:t>Требования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pacing w:val="-2"/>
                <w:sz w:val="24"/>
                <w:szCs w:val="24"/>
              </w:rPr>
              <w:t>материально-техническому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pacing w:val="-2"/>
                <w:sz w:val="24"/>
                <w:szCs w:val="24"/>
              </w:rPr>
              <w:t>оснащению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pacing w:val="-2"/>
                <w:sz w:val="24"/>
                <w:szCs w:val="24"/>
              </w:rPr>
              <w:t>основной</w:t>
            </w:r>
          </w:p>
          <w:p w:rsidR="000610C5" w:rsidRDefault="00112B32">
            <w:pPr>
              <w:pStyle w:val="TableParagraph"/>
              <w:spacing w:line="307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профессиональной</w:t>
            </w:r>
            <w:r>
              <w:rPr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образовательной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программы</w:t>
            </w:r>
          </w:p>
        </w:tc>
      </w:tr>
      <w:tr w:rsidR="000610C5">
        <w:trPr>
          <w:trHeight w:val="645"/>
        </w:trPr>
        <w:tc>
          <w:tcPr>
            <w:tcW w:w="9499" w:type="dxa"/>
          </w:tcPr>
          <w:p w:rsidR="000610C5" w:rsidRDefault="00112B32">
            <w:pPr>
              <w:pStyle w:val="TableParagraph"/>
              <w:tabs>
                <w:tab w:val="left" w:pos="862"/>
                <w:tab w:val="left" w:pos="2654"/>
                <w:tab w:val="left" w:pos="3184"/>
                <w:tab w:val="left" w:pos="6344"/>
                <w:tab w:val="left" w:pos="8316"/>
              </w:tabs>
              <w:spacing w:line="316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6.2.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pacing w:val="-2"/>
                <w:sz w:val="24"/>
                <w:szCs w:val="24"/>
              </w:rPr>
              <w:t>Требования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pacing w:val="-2"/>
                <w:sz w:val="24"/>
                <w:szCs w:val="24"/>
              </w:rPr>
              <w:t>учебно-методическому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pacing w:val="-2"/>
                <w:sz w:val="24"/>
                <w:szCs w:val="24"/>
              </w:rPr>
              <w:t>обеспечению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pacing w:val="-2"/>
                <w:sz w:val="24"/>
                <w:szCs w:val="24"/>
              </w:rPr>
              <w:t>основной</w:t>
            </w:r>
          </w:p>
          <w:p w:rsidR="000610C5" w:rsidRDefault="00112B32">
            <w:pPr>
              <w:pStyle w:val="TableParagraph"/>
              <w:spacing w:before="2" w:line="307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профессиональной</w:t>
            </w:r>
            <w:r>
              <w:rPr>
                <w:color w:val="000000"/>
                <w:spacing w:val="-18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образовательной</w:t>
            </w:r>
            <w:r>
              <w:rPr>
                <w:color w:val="000000"/>
                <w:spacing w:val="-16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программы</w:t>
            </w:r>
          </w:p>
        </w:tc>
      </w:tr>
      <w:tr w:rsidR="000610C5">
        <w:trPr>
          <w:trHeight w:val="321"/>
        </w:trPr>
        <w:tc>
          <w:tcPr>
            <w:tcW w:w="9499" w:type="dxa"/>
          </w:tcPr>
          <w:p w:rsidR="000610C5" w:rsidRDefault="00112B32">
            <w:pPr>
              <w:pStyle w:val="TableParagrap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6.3.</w:t>
            </w: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Требования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</w:t>
            </w:r>
            <w:r>
              <w:rPr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организации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воспитания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обучающихся</w:t>
            </w:r>
          </w:p>
        </w:tc>
      </w:tr>
      <w:tr w:rsidR="000610C5">
        <w:trPr>
          <w:trHeight w:val="643"/>
        </w:trPr>
        <w:tc>
          <w:tcPr>
            <w:tcW w:w="9499" w:type="dxa"/>
          </w:tcPr>
          <w:p w:rsidR="000610C5" w:rsidRDefault="00112B32">
            <w:pPr>
              <w:pStyle w:val="TableParagraph"/>
              <w:tabs>
                <w:tab w:val="left" w:pos="911"/>
                <w:tab w:val="left" w:pos="2745"/>
                <w:tab w:val="left" w:pos="3321"/>
                <w:tab w:val="left" w:pos="4941"/>
                <w:tab w:val="left" w:pos="6511"/>
                <w:tab w:val="left" w:pos="8314"/>
              </w:tabs>
              <w:spacing w:line="316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6.4.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pacing w:val="-2"/>
                <w:sz w:val="24"/>
                <w:szCs w:val="24"/>
              </w:rPr>
              <w:t>Требования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pacing w:val="-2"/>
                <w:sz w:val="24"/>
                <w:szCs w:val="24"/>
              </w:rPr>
              <w:t>кадровым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pacing w:val="-2"/>
                <w:sz w:val="24"/>
                <w:szCs w:val="24"/>
              </w:rPr>
              <w:t>условиям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pacing w:val="-2"/>
                <w:sz w:val="24"/>
                <w:szCs w:val="24"/>
              </w:rPr>
              <w:t>реализации</w:t>
            </w:r>
            <w:r>
              <w:rPr>
                <w:color w:val="000000"/>
                <w:spacing w:val="-18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образовательной</w:t>
            </w:r>
            <w:r>
              <w:rPr>
                <w:color w:val="000000"/>
                <w:spacing w:val="-16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программы</w:t>
            </w:r>
          </w:p>
        </w:tc>
      </w:tr>
      <w:tr w:rsidR="000610C5">
        <w:trPr>
          <w:trHeight w:val="643"/>
        </w:trPr>
        <w:tc>
          <w:tcPr>
            <w:tcW w:w="9499" w:type="dxa"/>
          </w:tcPr>
          <w:p w:rsidR="000610C5" w:rsidRDefault="00112B32">
            <w:pPr>
              <w:pStyle w:val="TableParagraph"/>
              <w:tabs>
                <w:tab w:val="left" w:pos="851"/>
                <w:tab w:val="left" w:pos="2635"/>
                <w:tab w:val="left" w:pos="3155"/>
                <w:tab w:val="left" w:pos="5053"/>
                <w:tab w:val="left" w:pos="6566"/>
                <w:tab w:val="left" w:pos="8312"/>
              </w:tabs>
              <w:spacing w:line="316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6.5.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pacing w:val="-2"/>
                <w:sz w:val="24"/>
                <w:szCs w:val="24"/>
              </w:rPr>
              <w:t>Требования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pacing w:val="-2"/>
                <w:sz w:val="24"/>
                <w:szCs w:val="24"/>
              </w:rPr>
              <w:t>финансовым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pacing w:val="-2"/>
                <w:sz w:val="24"/>
                <w:szCs w:val="24"/>
              </w:rPr>
              <w:t>условиям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pacing w:val="-2"/>
                <w:sz w:val="24"/>
                <w:szCs w:val="24"/>
              </w:rPr>
              <w:t>реализации</w:t>
            </w:r>
            <w:r>
              <w:rPr>
                <w:color w:val="000000"/>
                <w:spacing w:val="-18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образовательной</w:t>
            </w:r>
            <w:r>
              <w:rPr>
                <w:color w:val="000000"/>
                <w:spacing w:val="-16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программы</w:t>
            </w:r>
          </w:p>
        </w:tc>
      </w:tr>
      <w:tr w:rsidR="000610C5">
        <w:trPr>
          <w:trHeight w:val="322"/>
        </w:trPr>
        <w:tc>
          <w:tcPr>
            <w:tcW w:w="9499" w:type="dxa"/>
          </w:tcPr>
          <w:p w:rsidR="000610C5" w:rsidRDefault="00112B32">
            <w:pPr>
              <w:pStyle w:val="TableParagraph"/>
              <w:spacing w:line="303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</w:t>
            </w:r>
            <w:r>
              <w:rPr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7.</w:t>
            </w:r>
            <w:r>
              <w:rPr>
                <w:b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Формирование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оценочных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материалов</w:t>
            </w:r>
          </w:p>
        </w:tc>
      </w:tr>
      <w:tr w:rsidR="000610C5">
        <w:trPr>
          <w:trHeight w:val="322"/>
        </w:trPr>
        <w:tc>
          <w:tcPr>
            <w:tcW w:w="9499" w:type="dxa"/>
          </w:tcPr>
          <w:p w:rsidR="000610C5" w:rsidRDefault="00112B32">
            <w:pPr>
              <w:pStyle w:val="TableParagraph"/>
              <w:spacing w:line="303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7.1.</w:t>
            </w:r>
            <w:r>
              <w:rPr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Оценочные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материалы</w:t>
            </w:r>
            <w:r>
              <w:rPr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для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проведения</w:t>
            </w:r>
            <w:r>
              <w:rPr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промежуточной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аттестации</w:t>
            </w:r>
          </w:p>
        </w:tc>
      </w:tr>
      <w:tr w:rsidR="000610C5">
        <w:trPr>
          <w:trHeight w:val="965"/>
        </w:trPr>
        <w:tc>
          <w:tcPr>
            <w:tcW w:w="9499" w:type="dxa"/>
          </w:tcPr>
          <w:p w:rsidR="000610C5" w:rsidRDefault="00112B32">
            <w:pPr>
              <w:pStyle w:val="TableParagraph"/>
              <w:tabs>
                <w:tab w:val="left" w:pos="681"/>
              </w:tabs>
              <w:spacing w:line="316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lastRenderedPageBreak/>
              <w:t>7.2.</w:t>
            </w:r>
            <w:r>
              <w:rPr>
                <w:color w:val="000000"/>
                <w:sz w:val="24"/>
                <w:szCs w:val="24"/>
              </w:rPr>
              <w:tab/>
              <w:t>Организация</w:t>
            </w:r>
            <w:r>
              <w:rPr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государственной</w:t>
            </w:r>
            <w:r>
              <w:rPr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итоговой</w:t>
            </w:r>
            <w:r>
              <w:rPr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аттестации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выпускников.</w:t>
            </w:r>
          </w:p>
          <w:p w:rsidR="000610C5" w:rsidRDefault="00112B32">
            <w:pPr>
              <w:pStyle w:val="TableParagraph"/>
              <w:spacing w:line="322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</w:t>
            </w:r>
            <w:r>
              <w:rPr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оценочных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материалов</w:t>
            </w:r>
            <w:r>
              <w:rPr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для</w:t>
            </w:r>
            <w:r>
              <w:rPr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проведения</w:t>
            </w:r>
            <w:r>
              <w:rPr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государственной итоговой аттестации.</w:t>
            </w:r>
          </w:p>
        </w:tc>
      </w:tr>
      <w:tr w:rsidR="000610C5">
        <w:trPr>
          <w:trHeight w:val="321"/>
        </w:trPr>
        <w:tc>
          <w:tcPr>
            <w:tcW w:w="9499" w:type="dxa"/>
          </w:tcPr>
          <w:p w:rsidR="000610C5" w:rsidRDefault="00112B32">
            <w:pPr>
              <w:pStyle w:val="TableParagrap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Приложения:</w:t>
            </w:r>
          </w:p>
        </w:tc>
      </w:tr>
      <w:tr w:rsidR="000610C5">
        <w:trPr>
          <w:trHeight w:val="322"/>
        </w:trPr>
        <w:tc>
          <w:tcPr>
            <w:tcW w:w="9499" w:type="dxa"/>
          </w:tcPr>
          <w:p w:rsidR="000610C5" w:rsidRDefault="00112B32">
            <w:pPr>
              <w:pStyle w:val="TableParagraph"/>
              <w:spacing w:line="303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Рабочие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программы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учебных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дисциплин</w:t>
            </w:r>
          </w:p>
        </w:tc>
      </w:tr>
      <w:tr w:rsidR="000610C5">
        <w:trPr>
          <w:trHeight w:val="322"/>
        </w:trPr>
        <w:tc>
          <w:tcPr>
            <w:tcW w:w="9499" w:type="dxa"/>
          </w:tcPr>
          <w:p w:rsidR="000610C5" w:rsidRDefault="00112B32">
            <w:pPr>
              <w:pStyle w:val="TableParagraph"/>
              <w:spacing w:line="303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 Рабочие</w:t>
            </w:r>
            <w:r>
              <w:rPr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программы</w:t>
            </w:r>
            <w:r>
              <w:rPr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профессиональных</w:t>
            </w:r>
            <w:r>
              <w:rPr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модулей,</w:t>
            </w:r>
            <w:r>
              <w:rPr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практик</w:t>
            </w:r>
          </w:p>
        </w:tc>
      </w:tr>
      <w:tr w:rsidR="000610C5">
        <w:trPr>
          <w:trHeight w:val="321"/>
        </w:trPr>
        <w:tc>
          <w:tcPr>
            <w:tcW w:w="9499" w:type="dxa"/>
          </w:tcPr>
          <w:p w:rsidR="000610C5" w:rsidRDefault="00112B32">
            <w:pPr>
              <w:pStyle w:val="TableParagrap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  <w:r>
              <w:rPr>
                <w:color w:val="000000"/>
                <w:spacing w:val="-12"/>
                <w:sz w:val="24"/>
                <w:szCs w:val="24"/>
              </w:rPr>
              <w:t xml:space="preserve"> Рабочая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12"/>
                <w:sz w:val="24"/>
                <w:szCs w:val="24"/>
              </w:rPr>
              <w:t>программа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воспитания, календарный план воспитательной работы</w:t>
            </w:r>
          </w:p>
        </w:tc>
      </w:tr>
      <w:tr w:rsidR="000610C5">
        <w:trPr>
          <w:trHeight w:val="321"/>
        </w:trPr>
        <w:tc>
          <w:tcPr>
            <w:tcW w:w="9499" w:type="dxa"/>
          </w:tcPr>
          <w:p w:rsidR="000610C5" w:rsidRDefault="00112B32">
            <w:pPr>
              <w:pStyle w:val="TableParagrap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 Фонды</w:t>
            </w:r>
            <w:r>
              <w:rPr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оценочных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средств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(оценочные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материалы)</w:t>
            </w:r>
          </w:p>
        </w:tc>
      </w:tr>
      <w:tr w:rsidR="000610C5">
        <w:trPr>
          <w:trHeight w:val="321"/>
        </w:trPr>
        <w:tc>
          <w:tcPr>
            <w:tcW w:w="9499" w:type="dxa"/>
          </w:tcPr>
          <w:p w:rsidR="000610C5" w:rsidRDefault="00112B32">
            <w:pPr>
              <w:pStyle w:val="TableParagrap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Программа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государственной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итоговой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аттестации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выпускников</w:t>
            </w:r>
          </w:p>
        </w:tc>
      </w:tr>
      <w:tr w:rsidR="000610C5">
        <w:trPr>
          <w:trHeight w:val="316"/>
        </w:trPr>
        <w:tc>
          <w:tcPr>
            <w:tcW w:w="9499" w:type="dxa"/>
          </w:tcPr>
          <w:p w:rsidR="000610C5" w:rsidRDefault="000610C5">
            <w:pPr>
              <w:pStyle w:val="TableParagraph"/>
              <w:spacing w:line="296" w:lineRule="exact"/>
              <w:rPr>
                <w:color w:val="000000"/>
                <w:sz w:val="24"/>
                <w:szCs w:val="24"/>
              </w:rPr>
            </w:pPr>
          </w:p>
        </w:tc>
      </w:tr>
    </w:tbl>
    <w:p w:rsidR="000610C5" w:rsidRDefault="00112B32">
      <w:pPr>
        <w:pStyle w:val="af"/>
        <w:numPr>
          <w:ilvl w:val="1"/>
          <w:numId w:val="2"/>
        </w:numPr>
        <w:tabs>
          <w:tab w:val="left" w:pos="1556"/>
        </w:tabs>
        <w:spacing w:before="26"/>
        <w:ind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ОП</w:t>
      </w:r>
      <w:r>
        <w:rPr>
          <w:color w:val="000000"/>
          <w:sz w:val="24"/>
          <w:szCs w:val="24"/>
        </w:rPr>
        <w:t xml:space="preserve"> СПО оформляется на листах формата А4 в электронном и печатном варианте.</w:t>
      </w:r>
    </w:p>
    <w:p w:rsidR="000610C5" w:rsidRDefault="00112B32">
      <w:pPr>
        <w:pStyle w:val="af"/>
        <w:numPr>
          <w:ilvl w:val="1"/>
          <w:numId w:val="2"/>
        </w:numPr>
        <w:tabs>
          <w:tab w:val="left" w:pos="1556"/>
        </w:tabs>
        <w:spacing w:before="2"/>
        <w:ind w:right="139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предметов, дисциплин, профессиональных модулей, пра</w:t>
      </w:r>
      <w:r>
        <w:rPr>
          <w:color w:val="000000"/>
          <w:sz w:val="24"/>
          <w:szCs w:val="24"/>
        </w:rPr>
        <w:t xml:space="preserve">ктики, иных видов учебной деятельности и формы промежуточной аттестации обучающихся. При формировании учебного плана учитываются нормы, предусмотренные требованиями ФГОС СОО, ФГОС СПО по профессии/специальности, нормативными документами, регламентирующими </w:t>
      </w:r>
      <w:r>
        <w:rPr>
          <w:color w:val="000000"/>
          <w:sz w:val="24"/>
          <w:szCs w:val="24"/>
        </w:rPr>
        <w:t>образовательную деятельность в образовательных организациях среднего профессионального образования.</w:t>
      </w:r>
    </w:p>
    <w:p w:rsidR="000610C5" w:rsidRDefault="00112B32">
      <w:pPr>
        <w:pStyle w:val="af"/>
        <w:numPr>
          <w:ilvl w:val="1"/>
          <w:numId w:val="2"/>
        </w:numPr>
        <w:tabs>
          <w:tab w:val="left" w:pos="1556"/>
        </w:tabs>
        <w:ind w:right="136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учебном плане указывается перечень циклов, разделов, дисциплин, профессиональных модулей, междисциплинарных курсов, практик, промежуточной аттестации, гос</w:t>
      </w:r>
      <w:r>
        <w:rPr>
          <w:color w:val="000000"/>
          <w:sz w:val="24"/>
          <w:szCs w:val="24"/>
        </w:rPr>
        <w:t>ударственной итоговой аттестации (далее – ГИА)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обучающихся,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других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видов учебной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деятельности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указанием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их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объема в академических часах и (или) неделях, логической последовательности и преемственности, а также распределение по периодам обучения.</w:t>
      </w:r>
    </w:p>
    <w:p w:rsidR="000610C5" w:rsidRDefault="00112B32">
      <w:pPr>
        <w:pStyle w:val="af"/>
        <w:numPr>
          <w:ilvl w:val="1"/>
          <w:numId w:val="2"/>
        </w:numPr>
        <w:tabs>
          <w:tab w:val="left" w:pos="1556"/>
        </w:tabs>
        <w:ind w:right="138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</w:t>
      </w:r>
      <w:r>
        <w:rPr>
          <w:color w:val="000000"/>
          <w:sz w:val="24"/>
          <w:szCs w:val="24"/>
        </w:rPr>
        <w:t>учебном плане указывается объем работы обучающихся во взаимодействии с преподавателем (по видам учебных занятий) и самостоятельной работы обучающихся, на промежуточную аттестацию, на государственную</w:t>
      </w:r>
      <w:r>
        <w:rPr>
          <w:color w:val="000000"/>
          <w:spacing w:val="4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итоговую</w:t>
      </w:r>
      <w:r>
        <w:rPr>
          <w:color w:val="000000"/>
          <w:spacing w:val="4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аттестацию,</w:t>
      </w:r>
      <w:r>
        <w:rPr>
          <w:color w:val="000000"/>
          <w:spacing w:val="4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4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также</w:t>
      </w:r>
      <w:r>
        <w:rPr>
          <w:color w:val="000000"/>
          <w:spacing w:val="4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часов,</w:t>
      </w:r>
      <w:r>
        <w:rPr>
          <w:color w:val="000000"/>
          <w:spacing w:val="4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отведенных</w:t>
      </w:r>
      <w:r>
        <w:rPr>
          <w:color w:val="000000"/>
          <w:spacing w:val="4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 xml:space="preserve">на </w:t>
      </w:r>
      <w:r>
        <w:rPr>
          <w:color w:val="000000"/>
          <w:sz w:val="24"/>
          <w:szCs w:val="24"/>
        </w:rPr>
        <w:t>практическую подготовку. Часы обязательной учебной нагрузки и вариативной части используются в полном объеме.</w:t>
      </w:r>
    </w:p>
    <w:p w:rsidR="000610C5" w:rsidRDefault="000610C5">
      <w:pPr>
        <w:sectPr w:rsidR="000610C5">
          <w:type w:val="continuous"/>
          <w:pgSz w:w="11906" w:h="16838"/>
          <w:pgMar w:top="760" w:right="425" w:bottom="1160" w:left="1559" w:header="0" w:footer="974" w:gutter="0"/>
          <w:cols w:space="720"/>
          <w:formProt w:val="0"/>
          <w:docGrid w:linePitch="100" w:charSpace="12288"/>
        </w:sectPr>
      </w:pPr>
    </w:p>
    <w:p w:rsidR="000610C5" w:rsidRDefault="00112B32">
      <w:pPr>
        <w:pStyle w:val="af"/>
        <w:numPr>
          <w:ilvl w:val="1"/>
          <w:numId w:val="2"/>
        </w:numPr>
        <w:tabs>
          <w:tab w:val="left" w:pos="1556"/>
        </w:tabs>
        <w:ind w:right="139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Использование вариативной части учебного плана предусматривает увеличение объема времени, отведенного на дисциплины и мо</w:t>
      </w:r>
      <w:r>
        <w:rPr>
          <w:color w:val="000000"/>
          <w:sz w:val="24"/>
          <w:szCs w:val="24"/>
        </w:rPr>
        <w:t>дули обязательной части (допускается введение дополнительных компетенций, дополнительных умений и знаний), введение новых дисциплин, междисциплинарных курсов и профессиональных модулей с учетом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требований работодателей в целях развития профессиональных ком</w:t>
      </w:r>
      <w:r>
        <w:rPr>
          <w:color w:val="000000"/>
          <w:sz w:val="24"/>
          <w:szCs w:val="24"/>
        </w:rPr>
        <w:t>петенций, либо потребностями и возможностями обучающихся.</w:t>
      </w:r>
    </w:p>
    <w:p w:rsidR="000610C5" w:rsidRDefault="00112B32">
      <w:pPr>
        <w:pStyle w:val="af"/>
        <w:numPr>
          <w:ilvl w:val="1"/>
          <w:numId w:val="2"/>
        </w:numPr>
        <w:tabs>
          <w:tab w:val="left" w:pos="1556"/>
        </w:tabs>
        <w:ind w:right="145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каждого предмета, дисциплины, профессионального модуля, междисциплинарного курса, практики в учебном плане указывается форма промежуточной аттестации обучающихся, распределение по годам обучения</w:t>
      </w:r>
      <w:r>
        <w:rPr>
          <w:color w:val="000000"/>
          <w:sz w:val="24"/>
          <w:szCs w:val="24"/>
        </w:rPr>
        <w:t xml:space="preserve"> и семестрам различных форм промежуточной аттестации.</w:t>
      </w:r>
    </w:p>
    <w:p w:rsidR="000610C5" w:rsidRDefault="00112B32">
      <w:pPr>
        <w:pStyle w:val="af"/>
        <w:numPr>
          <w:ilvl w:val="1"/>
          <w:numId w:val="2"/>
        </w:numPr>
        <w:tabs>
          <w:tab w:val="left" w:pos="1555"/>
        </w:tabs>
        <w:spacing w:before="1"/>
        <w:ind w:right="138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Календарный учебный график является частью ОП СПО, составляется на весь период обучения, утверждается директором техникума и включает общее количество учебных недель, сроки промежуточной и </w:t>
      </w:r>
      <w:r>
        <w:rPr>
          <w:color w:val="000000"/>
          <w:sz w:val="24"/>
          <w:szCs w:val="24"/>
        </w:rPr>
        <w:t>государственной итоговой аттестации, сроки всех видов практик, сроки каникул.</w:t>
      </w:r>
    </w:p>
    <w:p w:rsidR="000610C5" w:rsidRDefault="00112B32">
      <w:pPr>
        <w:pStyle w:val="af"/>
        <w:numPr>
          <w:ilvl w:val="1"/>
          <w:numId w:val="2"/>
        </w:numPr>
        <w:tabs>
          <w:tab w:val="left" w:pos="1555"/>
        </w:tabs>
        <w:ind w:right="134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Рабочие программы учебных предметов разрабатываются в соответствии с требованиями ФГОС СОО.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Рабочие программы учебных дисциплин,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профессиональных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модулей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(междисциплинарных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курсо</w:t>
      </w:r>
      <w:r>
        <w:rPr>
          <w:color w:val="000000"/>
          <w:sz w:val="24"/>
          <w:szCs w:val="24"/>
        </w:rPr>
        <w:t>в),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учебной и производственной практик, разрабатываются в соответствии с требованиями ФГОС СПО по профессии/специальности и с учѐтом соответствующей примерной рабочей программы (при еѐ наличии), а также требований рынка труда. Рабочие программы разрабатыва</w:t>
      </w:r>
      <w:r>
        <w:rPr>
          <w:color w:val="000000"/>
          <w:sz w:val="24"/>
          <w:szCs w:val="24"/>
        </w:rPr>
        <w:t xml:space="preserve">ются до начала реализации ОП </w:t>
      </w:r>
      <w:r>
        <w:rPr>
          <w:color w:val="000000"/>
          <w:sz w:val="24"/>
          <w:szCs w:val="24"/>
        </w:rPr>
        <w:lastRenderedPageBreak/>
        <w:t>СПО и на весь период её реализации преподавателями/мастерами производственного обучения, ведущими учебные дисциплины и профессиональные модули (междисциплинарные курсы) при координирующей роли заместителя директора по научно-ме</w:t>
      </w:r>
      <w:r>
        <w:rPr>
          <w:color w:val="000000"/>
          <w:sz w:val="24"/>
          <w:szCs w:val="24"/>
        </w:rPr>
        <w:t>тодической работе, методистов, председателей цикловых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методических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комиссий.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Разработанные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программы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рассматриваются и согласовывается на заседании цикловых методических комиссий.</w:t>
      </w:r>
    </w:p>
    <w:p w:rsidR="000610C5" w:rsidRDefault="00112B32">
      <w:pPr>
        <w:pStyle w:val="af"/>
        <w:numPr>
          <w:ilvl w:val="1"/>
          <w:numId w:val="2"/>
        </w:numPr>
        <w:tabs>
          <w:tab w:val="left" w:pos="1555"/>
        </w:tabs>
        <w:ind w:right="136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Рабочая программа воспитания включает в себя следующие компоненты: общую </w:t>
      </w:r>
      <w:r>
        <w:rPr>
          <w:color w:val="000000"/>
          <w:sz w:val="24"/>
          <w:szCs w:val="24"/>
        </w:rPr>
        <w:t>характеристику программы, область применения, цель, задачи, планируемые результаты, структуру и содержание программы, условия реализации программы, контроль и оценку результатов. В календарном плане конкретизируется заявленная в программе воспитания воспит</w:t>
      </w:r>
      <w:r>
        <w:rPr>
          <w:color w:val="000000"/>
          <w:sz w:val="24"/>
          <w:szCs w:val="24"/>
        </w:rPr>
        <w:t>ательная деятельность применительно к конкретному учебному году. В соответствии с рекомендациями, представленными в программе воспитания, в календарный план включаются мероприятия, посвященные государственным праздникам Российской Федерации, значимые на ур</w:t>
      </w:r>
      <w:r>
        <w:rPr>
          <w:color w:val="000000"/>
          <w:sz w:val="24"/>
          <w:szCs w:val="24"/>
        </w:rPr>
        <w:t>овне субъекта Российской Федерации, а также для отраслей, под нужды которых осуществляется подготовка кадров в образовательной организации.</w:t>
      </w:r>
    </w:p>
    <w:p w:rsidR="000610C5" w:rsidRDefault="00112B32">
      <w:pPr>
        <w:pStyle w:val="af"/>
        <w:numPr>
          <w:ilvl w:val="1"/>
          <w:numId w:val="2"/>
        </w:numPr>
        <w:tabs>
          <w:tab w:val="left" w:pos="1555"/>
        </w:tabs>
        <w:ind w:right="143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Календарный план воспитательной работы содержит наименование мероприятий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указанием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сроков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их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проведения,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ответстве</w:t>
      </w:r>
      <w:r>
        <w:rPr>
          <w:color w:val="000000"/>
          <w:sz w:val="24"/>
          <w:szCs w:val="24"/>
        </w:rPr>
        <w:t>нными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лицами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за организацию проведения и аудиторию, на которую нацелено проведение конкретного мероприятия.</w:t>
      </w:r>
    </w:p>
    <w:p w:rsidR="000610C5" w:rsidRDefault="000610C5">
      <w:pPr>
        <w:sectPr w:rsidR="000610C5">
          <w:type w:val="continuous"/>
          <w:pgSz w:w="11906" w:h="16838"/>
          <w:pgMar w:top="760" w:right="425" w:bottom="1160" w:left="1559" w:header="0" w:footer="974" w:gutter="0"/>
          <w:cols w:space="720"/>
          <w:formProt w:val="0"/>
          <w:docGrid w:linePitch="100" w:charSpace="12288"/>
        </w:sectPr>
      </w:pPr>
    </w:p>
    <w:p w:rsidR="000610C5" w:rsidRDefault="00112B32">
      <w:pPr>
        <w:pStyle w:val="af"/>
        <w:numPr>
          <w:ilvl w:val="1"/>
          <w:numId w:val="2"/>
        </w:numPr>
        <w:tabs>
          <w:tab w:val="left" w:pos="1555"/>
        </w:tabs>
        <w:ind w:right="139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Оценочные и методические материалы разрабатываются преподавателями, ведущими учебные предметы, дисциплины и междисциплинар</w:t>
      </w:r>
      <w:r>
        <w:rPr>
          <w:color w:val="000000"/>
          <w:sz w:val="24"/>
          <w:szCs w:val="24"/>
        </w:rPr>
        <w:t>ные курсы, практику, при координирующей роли председателей ЦМК, заместителя директора по научно-методической работе, методистов. При проведении демонстрационного экзамена используются оценочные материалы, разработанные Федеральным оператором.</w:t>
      </w:r>
    </w:p>
    <w:p w:rsidR="000610C5" w:rsidRDefault="00112B32">
      <w:pPr>
        <w:pStyle w:val="af"/>
        <w:numPr>
          <w:ilvl w:val="1"/>
          <w:numId w:val="2"/>
        </w:numPr>
        <w:tabs>
          <w:tab w:val="left" w:pos="1555"/>
        </w:tabs>
        <w:ind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гос</w:t>
      </w:r>
      <w:r>
        <w:rPr>
          <w:color w:val="000000"/>
          <w:sz w:val="24"/>
          <w:szCs w:val="24"/>
        </w:rPr>
        <w:t>ударственной итоговой аттестации содержит: цели и задачи проведения ГИА, форму, объем времени на подготовку и проведение ГИА, структуру процедуры и порядок проведения ГИА, порядок проведения ГИА для выпускников с ОВЗ,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порядок подачи и рассмотрения апелляци</w:t>
      </w:r>
      <w:r>
        <w:rPr>
          <w:color w:val="000000"/>
          <w:sz w:val="24"/>
          <w:szCs w:val="24"/>
        </w:rPr>
        <w:t>й.</w:t>
      </w:r>
    </w:p>
    <w:p w:rsidR="000610C5" w:rsidRDefault="00112B32">
      <w:pPr>
        <w:pStyle w:val="af"/>
        <w:numPr>
          <w:ilvl w:val="1"/>
          <w:numId w:val="2"/>
        </w:numPr>
        <w:tabs>
          <w:tab w:val="left" w:pos="1625"/>
        </w:tabs>
        <w:spacing w:before="1"/>
        <w:ind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Программа государственной итоговой аттестации разрабатывается преподавателями дисциплин профессионального цикла, мастерами производственного обучения, заведующим учебной и производственной практиками, рассматривается на заседаниях ЦМК профессионального </w:t>
      </w:r>
      <w:r>
        <w:rPr>
          <w:color w:val="000000"/>
          <w:sz w:val="24"/>
          <w:szCs w:val="24"/>
        </w:rPr>
        <w:t>цикла и педагогического совета техникума, согласовывается с работодателем, Председателя ГЭК и утверждаются директором техникума.</w:t>
      </w:r>
    </w:p>
    <w:p w:rsidR="000610C5" w:rsidRDefault="00112B32">
      <w:pPr>
        <w:pStyle w:val="1"/>
        <w:tabs>
          <w:tab w:val="left" w:pos="685"/>
          <w:tab w:val="left" w:pos="742"/>
        </w:tabs>
        <w:spacing w:before="166"/>
        <w:ind w:left="742" w:right="48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ПОРЯДОК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СОГЛАСОВАНИЯ,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ЭКСПЕРТИЗЫ,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УТВЕРЖДЕНИЯ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 ХРАНЕНИЯ ОБРАЗОВАТЕЛЬНОЙ ПРОГРАММЫ СРЕДНЕГО</w:t>
      </w:r>
    </w:p>
    <w:p w:rsidR="000610C5" w:rsidRDefault="00112B32">
      <w:pPr>
        <w:spacing w:line="321" w:lineRule="exact"/>
        <w:ind w:left="2010"/>
        <w:rPr>
          <w:color w:val="000000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ПРОФЕССИОНАЛЬНОГО</w:t>
      </w:r>
      <w:r>
        <w:rPr>
          <w:b/>
          <w:color w:val="000000"/>
          <w:spacing w:val="12"/>
          <w:sz w:val="24"/>
          <w:szCs w:val="24"/>
        </w:rPr>
        <w:t xml:space="preserve"> </w:t>
      </w:r>
      <w:r>
        <w:rPr>
          <w:b/>
          <w:color w:val="000000"/>
          <w:spacing w:val="-2"/>
          <w:sz w:val="24"/>
          <w:szCs w:val="24"/>
        </w:rPr>
        <w:t>ОБРАЗОВАНИЯ</w:t>
      </w:r>
    </w:p>
    <w:p w:rsidR="000610C5" w:rsidRDefault="00112B32">
      <w:pPr>
        <w:pStyle w:val="af"/>
        <w:numPr>
          <w:ilvl w:val="1"/>
          <w:numId w:val="1"/>
        </w:numPr>
        <w:tabs>
          <w:tab w:val="left" w:pos="1556"/>
        </w:tabs>
        <w:spacing w:before="156"/>
        <w:ind w:right="134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Разработанная ОП СПО подлежит внутренней технической и содержательной экспертизе. Экспертиза проводится с последующей отметкой на листе согласования.</w:t>
      </w:r>
    </w:p>
    <w:p w:rsidR="000610C5" w:rsidRDefault="00112B32">
      <w:pPr>
        <w:pStyle w:val="af"/>
        <w:numPr>
          <w:ilvl w:val="1"/>
          <w:numId w:val="1"/>
        </w:numPr>
        <w:tabs>
          <w:tab w:val="left" w:pos="1557"/>
        </w:tabs>
        <w:spacing w:before="1" w:line="321" w:lineRule="exact"/>
        <w:ind w:left="1557" w:right="0" w:hanging="7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титульном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листе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ОП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СПО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ставится:</w:t>
      </w:r>
    </w:p>
    <w:p w:rsidR="000610C5" w:rsidRDefault="00112B32">
      <w:pPr>
        <w:pStyle w:val="af"/>
        <w:numPr>
          <w:ilvl w:val="2"/>
          <w:numId w:val="1"/>
        </w:numPr>
        <w:tabs>
          <w:tab w:val="left" w:pos="1557"/>
        </w:tabs>
        <w:ind w:right="139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отметка «СОГЛАСОВАНО», дата согласования, подпись руководителя </w:t>
      </w:r>
      <w:r>
        <w:rPr>
          <w:color w:val="000000"/>
          <w:sz w:val="24"/>
          <w:szCs w:val="24"/>
        </w:rPr>
        <w:t>учреждения/организации (работодателей), печать;</w:t>
      </w:r>
    </w:p>
    <w:p w:rsidR="000610C5" w:rsidRDefault="00112B32">
      <w:pPr>
        <w:pStyle w:val="af"/>
        <w:numPr>
          <w:ilvl w:val="2"/>
          <w:numId w:val="1"/>
        </w:numPr>
        <w:tabs>
          <w:tab w:val="left" w:pos="1557"/>
        </w:tabs>
        <w:ind w:right="139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отметка «УТВЕРЖДАЮ», название образовательной организации, подпись директора Техникума, приказ и дата утверждения,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печать.</w:t>
      </w:r>
    </w:p>
    <w:p w:rsidR="000610C5" w:rsidRDefault="00112B32">
      <w:pPr>
        <w:pStyle w:val="af"/>
        <w:numPr>
          <w:ilvl w:val="2"/>
          <w:numId w:val="1"/>
        </w:numPr>
        <w:tabs>
          <w:tab w:val="left" w:pos="1557"/>
        </w:tabs>
        <w:ind w:right="136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отметка «УТВЕРЖДАЮ», название образовательной организации,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 которой заключен договор</w:t>
      </w:r>
      <w:r>
        <w:rPr>
          <w:color w:val="000000"/>
          <w:sz w:val="24"/>
          <w:szCs w:val="24"/>
        </w:rPr>
        <w:t xml:space="preserve"> о сетевой форме реализации образовательной программы, подпись директора организации, дата утверждения,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печать (при </w:t>
      </w:r>
      <w:r>
        <w:rPr>
          <w:color w:val="000000"/>
          <w:spacing w:val="-2"/>
          <w:sz w:val="24"/>
          <w:szCs w:val="24"/>
        </w:rPr>
        <w:t>наличии);</w:t>
      </w:r>
    </w:p>
    <w:p w:rsidR="000610C5" w:rsidRDefault="00112B32">
      <w:pPr>
        <w:pStyle w:val="af"/>
        <w:tabs>
          <w:tab w:val="left" w:pos="1557"/>
        </w:tabs>
        <w:ind w:right="136" w:firstLine="0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                        На оборотной стороне титульного листа ставиться:</w:t>
      </w:r>
    </w:p>
    <w:p w:rsidR="000610C5" w:rsidRDefault="00112B32">
      <w:pPr>
        <w:pStyle w:val="af"/>
        <w:numPr>
          <w:ilvl w:val="2"/>
          <w:numId w:val="1"/>
        </w:numPr>
        <w:tabs>
          <w:tab w:val="left" w:pos="1557"/>
        </w:tabs>
        <w:ind w:right="136" w:firstLine="707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отметка «РАССМОТРЕНО» на заседании цикловой методической</w:t>
      </w:r>
      <w:r>
        <w:rPr>
          <w:color w:val="000000"/>
          <w:spacing w:val="-2"/>
          <w:sz w:val="24"/>
          <w:szCs w:val="24"/>
        </w:rPr>
        <w:t xml:space="preserve"> комиссии (ЦМК), № протокола и даты рассмотрения, подпись председателя ЦМК;</w:t>
      </w:r>
    </w:p>
    <w:p w:rsidR="000610C5" w:rsidRDefault="00112B32">
      <w:pPr>
        <w:pStyle w:val="af"/>
        <w:numPr>
          <w:ilvl w:val="2"/>
          <w:numId w:val="1"/>
        </w:numPr>
        <w:tabs>
          <w:tab w:val="left" w:pos="1557"/>
        </w:tabs>
        <w:ind w:right="136" w:firstLine="707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отметка «РАССМОТРЕНО» на заседании педагогического совета техникума, № </w:t>
      </w:r>
      <w:r>
        <w:rPr>
          <w:color w:val="000000"/>
          <w:spacing w:val="-2"/>
          <w:sz w:val="24"/>
          <w:szCs w:val="24"/>
        </w:rPr>
        <w:lastRenderedPageBreak/>
        <w:t>протокола и дата рассмотрения, подпись председателя педагогического совета;</w:t>
      </w:r>
    </w:p>
    <w:p w:rsidR="000610C5" w:rsidRDefault="00112B32">
      <w:pPr>
        <w:pStyle w:val="af"/>
        <w:numPr>
          <w:ilvl w:val="2"/>
          <w:numId w:val="1"/>
        </w:numPr>
        <w:tabs>
          <w:tab w:val="left" w:pos="1557"/>
        </w:tabs>
        <w:ind w:right="136" w:firstLine="707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ФИО разработчиков программы</w:t>
      </w:r>
    </w:p>
    <w:p w:rsidR="000610C5" w:rsidRDefault="00112B32">
      <w:pPr>
        <w:pStyle w:val="af"/>
        <w:tabs>
          <w:tab w:val="left" w:pos="1556"/>
        </w:tabs>
        <w:ind w:firstLine="0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>
        <w:rPr>
          <w:color w:val="00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5.3. Проекты образовательных программ с приложениями: Учебный план, Календарный график учебного процесса рассматриваются на заседаниях цикловых методических комиссиях и педагогического совета и размещаются на официальном сайте Техникума ежегодно до 01 мар</w:t>
      </w:r>
      <w:r>
        <w:rPr>
          <w:color w:val="FF0000"/>
          <w:sz w:val="24"/>
          <w:szCs w:val="24"/>
        </w:rPr>
        <w:t>та.</w:t>
      </w:r>
    </w:p>
    <w:p w:rsidR="000610C5" w:rsidRDefault="00112B32">
      <w:pPr>
        <w:pStyle w:val="af"/>
        <w:tabs>
          <w:tab w:val="left" w:pos="1556"/>
        </w:tabs>
        <w:ind w:firstLine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      5.4.  Разработанные рабочие программы учебных предметов, курсов, дисциплин (модулей), иных компонентов, оценочные и методические материалы, рабочие программы воспитания, календарные планы воспитательной работы рассматриваются на заседаниях цикло</w:t>
      </w:r>
      <w:r>
        <w:rPr>
          <w:color w:val="FF0000"/>
          <w:sz w:val="24"/>
          <w:szCs w:val="24"/>
        </w:rPr>
        <w:t>вых методических комиссий в сроки, установленные приказом директора техникума.</w:t>
      </w:r>
    </w:p>
    <w:p w:rsidR="000610C5" w:rsidRDefault="00112B32">
      <w:pPr>
        <w:tabs>
          <w:tab w:val="left" w:pos="1556"/>
        </w:tabs>
        <w:ind w:left="284" w:right="145" w:hanging="849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       5.5. ОП СПО, состоящая из паспорта и приложений к нему: учебного плана, календарного учебного графика, рабочих программ учебных предметов, курсов, дисциплин (</w:t>
      </w:r>
      <w:r>
        <w:rPr>
          <w:color w:val="FF0000"/>
          <w:sz w:val="24"/>
          <w:szCs w:val="24"/>
        </w:rPr>
        <w:t xml:space="preserve">модулей), иных компонентов, оценочных и методических материалов, рабочей программы воспитания, календарного плана воспитательной работы в полном комплекте проходит  </w:t>
      </w:r>
      <w:r>
        <w:rPr>
          <w:color w:val="FF0000"/>
          <w:sz w:val="24"/>
          <w:szCs w:val="24"/>
          <w:lang w:eastAsia="ru-RU"/>
        </w:rPr>
        <w:t xml:space="preserve">согласование на заседании педагогического совета и с работодателями в сроки  </w:t>
      </w:r>
      <w:r>
        <w:rPr>
          <w:color w:val="FF0000"/>
          <w:sz w:val="24"/>
          <w:szCs w:val="24"/>
        </w:rPr>
        <w:t>не позднее пос</w:t>
      </w:r>
      <w:r>
        <w:rPr>
          <w:color w:val="FF0000"/>
          <w:sz w:val="24"/>
          <w:szCs w:val="24"/>
        </w:rPr>
        <w:t>леднего месяца текущего учебного года, утверждается приказом директором техникума, размещается на сайте техникума.</w:t>
      </w:r>
    </w:p>
    <w:p w:rsidR="000610C5" w:rsidRDefault="00112B32">
      <w:pPr>
        <w:tabs>
          <w:tab w:val="left" w:pos="1556"/>
        </w:tabs>
        <w:ind w:left="-565" w:right="145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  5.6. Разработанные и утвержденные ОП СПО по специальностям /профессиям   </w:t>
      </w:r>
    </w:p>
    <w:p w:rsidR="000610C5" w:rsidRDefault="00112B32">
      <w:pPr>
        <w:tabs>
          <w:tab w:val="left" w:pos="1556"/>
        </w:tabs>
        <w:ind w:left="-565" w:right="145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</w:t>
      </w:r>
      <w:r>
        <w:rPr>
          <w:color w:val="FF0000"/>
          <w:sz w:val="24"/>
          <w:szCs w:val="24"/>
        </w:rPr>
        <w:t xml:space="preserve">приложениями хранятся у заместителя директора по учебной работе, заведующего по </w:t>
      </w:r>
    </w:p>
    <w:p w:rsidR="000610C5" w:rsidRDefault="00112B32">
      <w:pPr>
        <w:tabs>
          <w:tab w:val="left" w:pos="1556"/>
        </w:tabs>
        <w:ind w:left="-565" w:right="145"/>
        <w:rPr>
          <w:color w:val="000000"/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учебной работе в отделениях в печатном и в электронном виде</w:t>
      </w:r>
      <w:r>
        <w:rPr>
          <w:color w:val="000000"/>
          <w:sz w:val="24"/>
          <w:szCs w:val="24"/>
        </w:rPr>
        <w:t>.</w:t>
      </w:r>
    </w:p>
    <w:p w:rsidR="000610C5" w:rsidRDefault="000610C5">
      <w:pPr>
        <w:pStyle w:val="ab"/>
        <w:spacing w:before="155"/>
        <w:ind w:left="0"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before="155"/>
        <w:ind w:left="0"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before="155"/>
        <w:ind w:left="0"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before="155"/>
        <w:ind w:left="0"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before="155"/>
        <w:ind w:left="0"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before="155"/>
        <w:ind w:left="0"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before="155"/>
        <w:ind w:left="0"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before="155"/>
        <w:ind w:left="0"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before="155"/>
        <w:ind w:left="0"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before="155"/>
        <w:ind w:left="0"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before="155"/>
        <w:ind w:left="0"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before="155"/>
        <w:ind w:left="0"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before="155"/>
        <w:ind w:left="0"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before="155"/>
        <w:ind w:left="0"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before="155"/>
        <w:ind w:left="0"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before="155"/>
        <w:ind w:left="0"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before="155"/>
        <w:ind w:left="0"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before="155"/>
        <w:ind w:left="0"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before="155"/>
        <w:ind w:left="0"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before="155"/>
        <w:ind w:left="0"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before="155"/>
        <w:ind w:left="0"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before="155"/>
        <w:ind w:left="0"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before="155"/>
        <w:ind w:left="0" w:firstLine="0"/>
        <w:jc w:val="left"/>
        <w:rPr>
          <w:color w:val="000000"/>
          <w:sz w:val="24"/>
          <w:szCs w:val="24"/>
        </w:rPr>
      </w:pPr>
    </w:p>
    <w:p w:rsidR="000610C5" w:rsidRDefault="00112B32">
      <w:pPr>
        <w:pStyle w:val="ab"/>
        <w:spacing w:before="155"/>
        <w:ind w:left="0" w:firstLine="0"/>
        <w:jc w:val="right"/>
        <w:rPr>
          <w:color w:val="000000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635" distB="0" distL="0" distR="0" simplePos="0" relativeHeight="88" behindDoc="0" locked="0" layoutInCell="0" allowOverlap="1">
                <wp:simplePos x="0" y="0"/>
                <wp:positionH relativeFrom="page">
                  <wp:posOffset>3536315</wp:posOffset>
                </wp:positionH>
                <wp:positionV relativeFrom="paragraph">
                  <wp:posOffset>259715</wp:posOffset>
                </wp:positionV>
                <wp:extent cx="1212850" cy="1270"/>
                <wp:effectExtent l="0" t="3810" r="0" b="254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40" cy="1440"/>
                        </a:xfrm>
                        <a:custGeom>
                          <a:avLst/>
                          <a:gdLst>
                            <a:gd name="textAreaLeft" fmla="*/ 0 w 687600"/>
                            <a:gd name="textAreaRight" fmla="*/ 690120 w 687600"/>
                            <a:gd name="textAreaTop" fmla="*/ 0 h 720"/>
                            <a:gd name="textAreaBottom" fmla="*/ 10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212850">
                              <a:moveTo>
                                <a:pt x="0" y="0"/>
                              </a:moveTo>
                              <a:lnTo>
                                <a:pt x="1212316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133560" id="Graphic 5" o:spid="_x0000_s1026" style="position:absolute;margin-left:278.45pt;margin-top:20.45pt;width:95.5pt;height:.1pt;z-index:88;visibility:visible;mso-wrap-style:square;mso-wrap-distance-left:0;mso-wrap-distance-top:.05pt;mso-wrap-distance-right:0;mso-wrap-distance-bottom:0;mso-position-horizontal:absolute;mso-position-horizontal-relative:page;mso-position-vertical:absolute;mso-position-vertical-relative:text;v-text-anchor:top" coordsize="121285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" o:allowincell="f" path="m,l1212316,e" filled="f" strokeweight=".19mm">
                <v:path arrowok="t" textboxrect="0,0,1217295,20160"/>
                <w10:wrap type="topAndBottom" anchorx="page"/>
              </v:shape>
            </w:pict>
          </mc:Fallback>
        </mc:AlternateContent>
      </w:r>
      <w:r>
        <w:rPr>
          <w:color w:val="000000"/>
          <w:sz w:val="24"/>
          <w:szCs w:val="24"/>
        </w:rPr>
        <w:t>Приложение № 1</w:t>
      </w:r>
    </w:p>
    <w:p w:rsidR="000610C5" w:rsidRDefault="00112B32">
      <w:pPr>
        <w:spacing w:line="360" w:lineRule="auto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Областное государственное бюджетное профессиональное</w:t>
      </w:r>
    </w:p>
    <w:p w:rsidR="000610C5" w:rsidRDefault="00112B32">
      <w:pPr>
        <w:spacing w:line="360" w:lineRule="auto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образовательное учреждение «Кузоватовский технологический техникум»</w:t>
      </w:r>
    </w:p>
    <w:p w:rsidR="000610C5" w:rsidRDefault="000610C5">
      <w:pPr>
        <w:spacing w:line="360" w:lineRule="auto"/>
        <w:ind w:left="8643" w:right="428" w:firstLine="101"/>
        <w:rPr>
          <w:b/>
          <w:bCs/>
          <w:color w:val="000000"/>
          <w:sz w:val="24"/>
          <w:szCs w:val="24"/>
        </w:rPr>
      </w:pPr>
    </w:p>
    <w:p w:rsidR="000610C5" w:rsidRDefault="000610C5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:rsidR="000610C5" w:rsidRDefault="00112B32">
      <w:pPr>
        <w:spacing w:line="36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Уровень профессионального образования</w:t>
      </w:r>
    </w:p>
    <w:p w:rsidR="000610C5" w:rsidRDefault="00112B32">
      <w:pPr>
        <w:spacing w:line="36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Среднее профессиональное образование</w:t>
      </w:r>
    </w:p>
    <w:p w:rsidR="000610C5" w:rsidRDefault="000610C5">
      <w:pPr>
        <w:spacing w:line="360" w:lineRule="auto"/>
        <w:jc w:val="center"/>
        <w:rPr>
          <w:b/>
          <w:color w:val="000000"/>
          <w:sz w:val="24"/>
          <w:szCs w:val="24"/>
        </w:rPr>
      </w:pPr>
    </w:p>
    <w:p w:rsidR="000610C5" w:rsidRDefault="000610C5">
      <w:pPr>
        <w:spacing w:line="360" w:lineRule="auto"/>
        <w:jc w:val="center"/>
        <w:rPr>
          <w:b/>
          <w:color w:val="000000"/>
          <w:sz w:val="24"/>
          <w:szCs w:val="24"/>
        </w:rPr>
      </w:pPr>
    </w:p>
    <w:p w:rsidR="000610C5" w:rsidRDefault="000610C5">
      <w:pPr>
        <w:spacing w:line="360" w:lineRule="auto"/>
        <w:jc w:val="center"/>
        <w:rPr>
          <w:b/>
          <w:color w:val="000000"/>
          <w:sz w:val="24"/>
          <w:szCs w:val="24"/>
        </w:rPr>
      </w:pPr>
    </w:p>
    <w:p w:rsidR="000610C5" w:rsidRDefault="00112B32">
      <w:pPr>
        <w:spacing w:line="36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Образовательная программа</w:t>
      </w:r>
    </w:p>
    <w:p w:rsidR="000610C5" w:rsidRDefault="00112B32">
      <w:pPr>
        <w:spacing w:line="360" w:lineRule="auto"/>
        <w:jc w:val="center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подготовки квалифицированных рабочих, служащих/подготовка специалистов среднего зв</w:t>
      </w:r>
      <w:r>
        <w:rPr>
          <w:i/>
          <w:color w:val="000000"/>
          <w:sz w:val="24"/>
          <w:szCs w:val="24"/>
        </w:rPr>
        <w:t>ена</w:t>
      </w:r>
      <w:r>
        <w:rPr>
          <w:i/>
          <w:color w:val="000000"/>
          <w:sz w:val="24"/>
          <w:szCs w:val="24"/>
        </w:rPr>
        <w:br/>
      </w:r>
    </w:p>
    <w:p w:rsidR="000610C5" w:rsidRDefault="00112B32">
      <w:pPr>
        <w:spacing w:line="36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Профессия/специальность, шифр___________________________________</w:t>
      </w:r>
    </w:p>
    <w:p w:rsidR="000610C5" w:rsidRDefault="000610C5">
      <w:pPr>
        <w:spacing w:line="360" w:lineRule="auto"/>
        <w:jc w:val="center"/>
        <w:rPr>
          <w:b/>
          <w:bCs/>
          <w:i/>
          <w:color w:val="000000"/>
          <w:sz w:val="24"/>
          <w:szCs w:val="24"/>
        </w:rPr>
      </w:pPr>
    </w:p>
    <w:p w:rsidR="000610C5" w:rsidRDefault="000610C5">
      <w:pPr>
        <w:spacing w:line="360" w:lineRule="auto"/>
        <w:jc w:val="center"/>
        <w:rPr>
          <w:b/>
          <w:bCs/>
          <w:i/>
          <w:color w:val="000000"/>
          <w:sz w:val="24"/>
          <w:szCs w:val="24"/>
        </w:rPr>
      </w:pPr>
    </w:p>
    <w:p w:rsidR="000610C5" w:rsidRDefault="00112B32">
      <w:pPr>
        <w:spacing w:line="36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Квалификации выпускника</w:t>
      </w:r>
    </w:p>
    <w:p w:rsidR="000610C5" w:rsidRDefault="00112B32">
      <w:pPr>
        <w:spacing w:line="36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________________________________________________________</w:t>
      </w:r>
    </w:p>
    <w:p w:rsidR="000610C5" w:rsidRDefault="000610C5">
      <w:pPr>
        <w:spacing w:line="360" w:lineRule="auto"/>
        <w:jc w:val="center"/>
        <w:rPr>
          <w:b/>
          <w:color w:val="000000"/>
          <w:sz w:val="24"/>
          <w:szCs w:val="24"/>
        </w:rPr>
      </w:pPr>
    </w:p>
    <w:p w:rsidR="000610C5" w:rsidRDefault="000610C5">
      <w:pPr>
        <w:spacing w:line="360" w:lineRule="auto"/>
        <w:jc w:val="center"/>
        <w:rPr>
          <w:b/>
          <w:color w:val="000000"/>
          <w:sz w:val="24"/>
          <w:szCs w:val="24"/>
        </w:rPr>
      </w:pPr>
    </w:p>
    <w:p w:rsidR="000610C5" w:rsidRDefault="000610C5">
      <w:pPr>
        <w:spacing w:line="360" w:lineRule="auto"/>
        <w:jc w:val="center"/>
        <w:rPr>
          <w:b/>
          <w:color w:val="000000"/>
          <w:sz w:val="24"/>
          <w:szCs w:val="24"/>
        </w:rPr>
      </w:pPr>
    </w:p>
    <w:p w:rsidR="000610C5" w:rsidRDefault="000610C5">
      <w:pPr>
        <w:spacing w:line="360" w:lineRule="auto"/>
        <w:jc w:val="center"/>
        <w:rPr>
          <w:b/>
          <w:color w:val="000000"/>
          <w:sz w:val="24"/>
          <w:szCs w:val="24"/>
        </w:rPr>
      </w:pPr>
    </w:p>
    <w:p w:rsidR="000610C5" w:rsidRDefault="000610C5">
      <w:pPr>
        <w:spacing w:line="360" w:lineRule="auto"/>
        <w:jc w:val="center"/>
        <w:rPr>
          <w:b/>
          <w:color w:val="000000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0"/>
        <w:gridCol w:w="5612"/>
      </w:tblGrid>
      <w:tr w:rsidR="000610C5">
        <w:tc>
          <w:tcPr>
            <w:tcW w:w="4310" w:type="dxa"/>
          </w:tcPr>
          <w:p w:rsidR="000610C5" w:rsidRDefault="00112B32">
            <w:pPr>
              <w:pStyle w:val="af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СОГЛАСОВАНО:</w:t>
            </w:r>
          </w:p>
          <w:p w:rsidR="000610C5" w:rsidRDefault="00112B32">
            <w:pPr>
              <w:pStyle w:val="af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Работодатель</w:t>
            </w:r>
          </w:p>
        </w:tc>
        <w:tc>
          <w:tcPr>
            <w:tcW w:w="5611" w:type="dxa"/>
          </w:tcPr>
          <w:p w:rsidR="000610C5" w:rsidRDefault="00112B32">
            <w:pPr>
              <w:pStyle w:val="af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УТВЕРЖДАЮ:</w:t>
            </w:r>
          </w:p>
          <w:p w:rsidR="000610C5" w:rsidRDefault="00112B32">
            <w:pPr>
              <w:pStyle w:val="af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  <w:p w:rsidR="000610C5" w:rsidRDefault="000610C5">
            <w:pPr>
              <w:pStyle w:val="af3"/>
              <w:rPr>
                <w:color w:val="000000"/>
                <w:sz w:val="24"/>
                <w:szCs w:val="24"/>
              </w:rPr>
            </w:pPr>
          </w:p>
        </w:tc>
      </w:tr>
      <w:tr w:rsidR="000610C5">
        <w:tc>
          <w:tcPr>
            <w:tcW w:w="4310" w:type="dxa"/>
          </w:tcPr>
          <w:p w:rsidR="000610C5" w:rsidRDefault="00112B32">
            <w:pPr>
              <w:pStyle w:val="af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СОГЛАСОВАНО:</w:t>
            </w:r>
          </w:p>
          <w:p w:rsidR="000610C5" w:rsidRDefault="00112B32">
            <w:pPr>
              <w:pStyle w:val="af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Работодатель</w:t>
            </w:r>
          </w:p>
        </w:tc>
        <w:tc>
          <w:tcPr>
            <w:tcW w:w="5611" w:type="dxa"/>
          </w:tcPr>
          <w:p w:rsidR="000610C5" w:rsidRDefault="00112B32">
            <w:pPr>
              <w:pStyle w:val="af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УТВЕРЖДАЮ:</w:t>
            </w:r>
          </w:p>
          <w:p w:rsidR="000610C5" w:rsidRDefault="00112B32">
            <w:pPr>
              <w:pStyle w:val="af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color w:val="000000"/>
                <w:sz w:val="24"/>
                <w:szCs w:val="24"/>
              </w:rPr>
              <w:t>сетевой организации (при наличии)</w:t>
            </w:r>
          </w:p>
          <w:p w:rsidR="000610C5" w:rsidRDefault="000610C5">
            <w:pPr>
              <w:pStyle w:val="af3"/>
              <w:rPr>
                <w:color w:val="000000"/>
                <w:sz w:val="24"/>
                <w:szCs w:val="24"/>
              </w:rPr>
            </w:pPr>
          </w:p>
        </w:tc>
      </w:tr>
    </w:tbl>
    <w:p w:rsidR="000610C5" w:rsidRDefault="000610C5">
      <w:pPr>
        <w:spacing w:line="360" w:lineRule="auto"/>
        <w:rPr>
          <w:b/>
          <w:color w:val="000000"/>
          <w:sz w:val="24"/>
          <w:szCs w:val="24"/>
        </w:rPr>
      </w:pPr>
    </w:p>
    <w:p w:rsidR="000610C5" w:rsidRDefault="000610C5">
      <w:pPr>
        <w:spacing w:line="360" w:lineRule="auto"/>
        <w:jc w:val="center"/>
        <w:rPr>
          <w:b/>
          <w:color w:val="000000"/>
          <w:sz w:val="24"/>
          <w:szCs w:val="24"/>
        </w:rPr>
      </w:pPr>
    </w:p>
    <w:p w:rsidR="000610C5" w:rsidRDefault="000610C5">
      <w:pPr>
        <w:spacing w:line="360" w:lineRule="auto"/>
        <w:jc w:val="center"/>
        <w:rPr>
          <w:b/>
          <w:color w:val="000000"/>
          <w:sz w:val="24"/>
          <w:szCs w:val="24"/>
        </w:rPr>
      </w:pPr>
    </w:p>
    <w:p w:rsidR="000610C5" w:rsidRDefault="000610C5">
      <w:pPr>
        <w:spacing w:line="360" w:lineRule="auto"/>
        <w:jc w:val="center"/>
        <w:rPr>
          <w:b/>
          <w:color w:val="000000"/>
          <w:sz w:val="24"/>
          <w:szCs w:val="24"/>
        </w:rPr>
      </w:pPr>
    </w:p>
    <w:p w:rsidR="000610C5" w:rsidRDefault="00112B32">
      <w:pPr>
        <w:spacing w:line="36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20____год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0"/>
        <w:gridCol w:w="4962"/>
      </w:tblGrid>
      <w:tr w:rsidR="000610C5">
        <w:tc>
          <w:tcPr>
            <w:tcW w:w="4960" w:type="dxa"/>
          </w:tcPr>
          <w:p w:rsidR="000610C5" w:rsidRDefault="00112B32">
            <w:pPr>
              <w:pStyle w:val="af"/>
              <w:tabs>
                <w:tab w:val="left" w:pos="1556"/>
              </w:tabs>
              <w:spacing w:before="1"/>
              <w:ind w:right="136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Рассмотрено:</w:t>
            </w:r>
          </w:p>
          <w:p w:rsidR="000610C5" w:rsidRDefault="00112B32">
            <w:pPr>
              <w:pStyle w:val="af"/>
              <w:tabs>
                <w:tab w:val="left" w:pos="1556"/>
              </w:tabs>
              <w:spacing w:before="1"/>
              <w:ind w:right="136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 заседании цикловой методической комиссии «наименование»</w:t>
            </w:r>
          </w:p>
          <w:p w:rsidR="000610C5" w:rsidRDefault="00112B32">
            <w:pPr>
              <w:pStyle w:val="af"/>
              <w:tabs>
                <w:tab w:val="left" w:pos="1556"/>
              </w:tabs>
              <w:spacing w:before="1"/>
              <w:ind w:right="136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 ____ от ______20___г.</w:t>
            </w:r>
          </w:p>
          <w:p w:rsidR="000610C5" w:rsidRDefault="00112B32">
            <w:pPr>
              <w:pStyle w:val="af"/>
              <w:tabs>
                <w:tab w:val="left" w:pos="1556"/>
              </w:tabs>
              <w:spacing w:before="1"/>
              <w:ind w:right="136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Председатель ЦМК____________ ФИО</w:t>
            </w:r>
          </w:p>
          <w:p w:rsidR="000610C5" w:rsidRDefault="000610C5">
            <w:pPr>
              <w:pStyle w:val="af"/>
              <w:tabs>
                <w:tab w:val="left" w:pos="1556"/>
              </w:tabs>
              <w:spacing w:before="1"/>
              <w:ind w:right="136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</w:tcPr>
          <w:p w:rsidR="000610C5" w:rsidRDefault="00112B32">
            <w:pPr>
              <w:pStyle w:val="af"/>
              <w:tabs>
                <w:tab w:val="left" w:pos="1556"/>
              </w:tabs>
              <w:spacing w:before="1"/>
              <w:ind w:right="136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Рассмотрено:</w:t>
            </w:r>
          </w:p>
          <w:p w:rsidR="000610C5" w:rsidRDefault="00112B32">
            <w:pPr>
              <w:pStyle w:val="af"/>
              <w:tabs>
                <w:tab w:val="left" w:pos="1556"/>
              </w:tabs>
              <w:spacing w:before="1"/>
              <w:ind w:right="136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 заседании педагогического совета</w:t>
            </w:r>
          </w:p>
          <w:p w:rsidR="000610C5" w:rsidRDefault="00112B32">
            <w:pPr>
              <w:pStyle w:val="af"/>
              <w:tabs>
                <w:tab w:val="left" w:pos="1556"/>
              </w:tabs>
              <w:spacing w:before="1"/>
              <w:ind w:right="136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№_____ от</w:t>
            </w:r>
            <w:r>
              <w:rPr>
                <w:color w:val="000000"/>
                <w:sz w:val="24"/>
                <w:szCs w:val="24"/>
              </w:rPr>
              <w:t xml:space="preserve"> ______20___г.</w:t>
            </w:r>
          </w:p>
          <w:p w:rsidR="000610C5" w:rsidRDefault="00112B32">
            <w:pPr>
              <w:pStyle w:val="af"/>
              <w:tabs>
                <w:tab w:val="left" w:pos="1556"/>
              </w:tabs>
              <w:spacing w:before="1"/>
              <w:ind w:right="136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Председатель:______________ФИО</w:t>
            </w:r>
          </w:p>
        </w:tc>
      </w:tr>
    </w:tbl>
    <w:p w:rsidR="000610C5" w:rsidRDefault="000610C5">
      <w:pPr>
        <w:pStyle w:val="ab"/>
        <w:spacing w:before="321" w:line="322" w:lineRule="exact"/>
        <w:ind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before="321" w:line="322" w:lineRule="exact"/>
        <w:ind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line="322" w:lineRule="exact"/>
        <w:ind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line="322" w:lineRule="exact"/>
        <w:ind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line="322" w:lineRule="exact"/>
        <w:ind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line="322" w:lineRule="exact"/>
        <w:ind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line="322" w:lineRule="exact"/>
        <w:ind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line="322" w:lineRule="exact"/>
        <w:ind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line="322" w:lineRule="exact"/>
        <w:ind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line="322" w:lineRule="exact"/>
        <w:ind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line="322" w:lineRule="exact"/>
        <w:ind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line="322" w:lineRule="exact"/>
        <w:ind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line="322" w:lineRule="exact"/>
        <w:ind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line="322" w:lineRule="exact"/>
        <w:ind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line="322" w:lineRule="exact"/>
        <w:ind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line="322" w:lineRule="exact"/>
        <w:ind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line="322" w:lineRule="exact"/>
        <w:ind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line="322" w:lineRule="exact"/>
        <w:ind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line="322" w:lineRule="exact"/>
        <w:ind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line="322" w:lineRule="exact"/>
        <w:ind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line="322" w:lineRule="exact"/>
        <w:ind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line="322" w:lineRule="exact"/>
        <w:ind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line="322" w:lineRule="exact"/>
        <w:ind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line="322" w:lineRule="exact"/>
        <w:ind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line="322" w:lineRule="exact"/>
        <w:ind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line="322" w:lineRule="exact"/>
        <w:ind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line="322" w:lineRule="exact"/>
        <w:ind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line="322" w:lineRule="exact"/>
        <w:ind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line="322" w:lineRule="exact"/>
        <w:ind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line="322" w:lineRule="exact"/>
        <w:ind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line="322" w:lineRule="exact"/>
        <w:ind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line="322" w:lineRule="exact"/>
        <w:ind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line="322" w:lineRule="exact"/>
        <w:ind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line="322" w:lineRule="exact"/>
        <w:ind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line="322" w:lineRule="exact"/>
        <w:ind w:firstLine="0"/>
        <w:jc w:val="left"/>
        <w:rPr>
          <w:color w:val="000000"/>
          <w:sz w:val="24"/>
          <w:szCs w:val="24"/>
        </w:rPr>
      </w:pPr>
    </w:p>
    <w:p w:rsidR="000610C5" w:rsidRDefault="000610C5">
      <w:pPr>
        <w:sectPr w:rsidR="000610C5">
          <w:type w:val="continuous"/>
          <w:pgSz w:w="11906" w:h="16838"/>
          <w:pgMar w:top="760" w:right="425" w:bottom="1160" w:left="1559" w:header="0" w:footer="974" w:gutter="0"/>
          <w:cols w:space="720"/>
          <w:formProt w:val="0"/>
          <w:docGrid w:linePitch="100" w:charSpace="12288"/>
        </w:sectPr>
      </w:pPr>
    </w:p>
    <w:p w:rsidR="000610C5" w:rsidRDefault="00112B32">
      <w:pPr>
        <w:pStyle w:val="1"/>
        <w:ind w:left="905" w:right="1041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lastRenderedPageBreak/>
        <w:t>Содержание</w:t>
      </w:r>
    </w:p>
    <w:p w:rsidR="000610C5" w:rsidRDefault="000610C5">
      <w:pPr>
        <w:pStyle w:val="ab"/>
        <w:spacing w:before="144"/>
        <w:rPr>
          <w:b/>
          <w:color w:val="000000"/>
          <w:sz w:val="24"/>
          <w:szCs w:val="24"/>
        </w:rPr>
      </w:pPr>
    </w:p>
    <w:p w:rsidR="000610C5" w:rsidRDefault="00112B32">
      <w:pPr>
        <w:spacing w:before="1"/>
        <w:ind w:left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Раздел</w:t>
      </w:r>
      <w:r>
        <w:rPr>
          <w:b/>
          <w:color w:val="000000"/>
          <w:spacing w:val="-2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1. Общие</w:t>
      </w:r>
      <w:r>
        <w:rPr>
          <w:b/>
          <w:color w:val="000000"/>
          <w:spacing w:val="-1"/>
          <w:sz w:val="24"/>
          <w:szCs w:val="24"/>
        </w:rPr>
        <w:t xml:space="preserve"> </w:t>
      </w:r>
      <w:r>
        <w:rPr>
          <w:b/>
          <w:color w:val="000000"/>
          <w:spacing w:val="-2"/>
          <w:sz w:val="24"/>
          <w:szCs w:val="24"/>
        </w:rPr>
        <w:t>положения</w:t>
      </w:r>
    </w:p>
    <w:p w:rsidR="000610C5" w:rsidRDefault="000610C5">
      <w:pPr>
        <w:pStyle w:val="ab"/>
        <w:spacing w:before="81"/>
        <w:rPr>
          <w:b/>
          <w:color w:val="000000"/>
          <w:sz w:val="24"/>
          <w:szCs w:val="24"/>
        </w:rPr>
      </w:pPr>
    </w:p>
    <w:p w:rsidR="000610C5" w:rsidRDefault="00112B32">
      <w:pPr>
        <w:ind w:left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Раздел</w:t>
      </w:r>
      <w:r>
        <w:rPr>
          <w:b/>
          <w:color w:val="000000"/>
          <w:spacing w:val="-5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2.</w:t>
      </w:r>
      <w:r>
        <w:rPr>
          <w:b/>
          <w:color w:val="000000"/>
          <w:spacing w:val="-4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Общая</w:t>
      </w:r>
      <w:r>
        <w:rPr>
          <w:b/>
          <w:color w:val="000000"/>
          <w:spacing w:val="-4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характеристика</w:t>
      </w:r>
      <w:r>
        <w:rPr>
          <w:b/>
          <w:color w:val="000000"/>
          <w:spacing w:val="-4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образовательной</w:t>
      </w:r>
      <w:r>
        <w:rPr>
          <w:b/>
          <w:color w:val="000000"/>
          <w:spacing w:val="-3"/>
          <w:sz w:val="24"/>
          <w:szCs w:val="24"/>
        </w:rPr>
        <w:t xml:space="preserve"> </w:t>
      </w:r>
      <w:r>
        <w:rPr>
          <w:b/>
          <w:color w:val="000000"/>
          <w:spacing w:val="-2"/>
          <w:sz w:val="24"/>
          <w:szCs w:val="24"/>
        </w:rPr>
        <w:t>программы</w:t>
      </w:r>
    </w:p>
    <w:p w:rsidR="000610C5" w:rsidRDefault="00112B32">
      <w:pPr>
        <w:spacing w:before="6" w:line="630" w:lineRule="atLeast"/>
        <w:ind w:left="2" w:right="969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Раздел 3. Характеристика профессиональной деятельности выпускника </w:t>
      </w:r>
    </w:p>
    <w:p w:rsidR="000610C5" w:rsidRDefault="00112B32">
      <w:pPr>
        <w:spacing w:before="6" w:line="630" w:lineRule="atLeast"/>
        <w:ind w:left="2" w:right="969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Раздел</w:t>
      </w:r>
      <w:r>
        <w:rPr>
          <w:b/>
          <w:color w:val="000000"/>
          <w:spacing w:val="-7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4.</w:t>
      </w:r>
      <w:r>
        <w:rPr>
          <w:b/>
          <w:color w:val="000000"/>
          <w:spacing w:val="-6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Планируемые</w:t>
      </w:r>
      <w:r>
        <w:rPr>
          <w:b/>
          <w:color w:val="000000"/>
          <w:spacing w:val="-6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результаты</w:t>
      </w:r>
      <w:r>
        <w:rPr>
          <w:b/>
          <w:color w:val="000000"/>
          <w:spacing w:val="-6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освоения</w:t>
      </w:r>
      <w:r>
        <w:rPr>
          <w:b/>
          <w:color w:val="000000"/>
          <w:spacing w:val="-6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образовательной</w:t>
      </w:r>
      <w:r>
        <w:rPr>
          <w:b/>
          <w:color w:val="000000"/>
          <w:spacing w:val="-8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программы</w:t>
      </w:r>
    </w:p>
    <w:p w:rsidR="000610C5" w:rsidRDefault="00112B32">
      <w:pPr>
        <w:pStyle w:val="af"/>
        <w:tabs>
          <w:tab w:val="left" w:pos="422"/>
        </w:tabs>
        <w:spacing w:before="40"/>
        <w:ind w:left="422" w:right="0" w:firstLine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4.1. Общие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компетенции</w:t>
      </w:r>
    </w:p>
    <w:p w:rsidR="000610C5" w:rsidRDefault="00112B32">
      <w:pPr>
        <w:pStyle w:val="af"/>
        <w:tabs>
          <w:tab w:val="left" w:pos="422"/>
        </w:tabs>
        <w:spacing w:before="43"/>
        <w:ind w:left="422" w:right="0" w:firstLine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4.2. Профессиональные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компетенции</w:t>
      </w:r>
    </w:p>
    <w:p w:rsidR="000610C5" w:rsidRDefault="000610C5">
      <w:pPr>
        <w:pStyle w:val="af"/>
        <w:tabs>
          <w:tab w:val="left" w:pos="421"/>
        </w:tabs>
        <w:spacing w:before="41"/>
        <w:ind w:left="421" w:right="0" w:firstLine="0"/>
        <w:jc w:val="left"/>
        <w:rPr>
          <w:color w:val="000000"/>
          <w:sz w:val="24"/>
          <w:szCs w:val="24"/>
        </w:rPr>
      </w:pPr>
    </w:p>
    <w:p w:rsidR="000610C5" w:rsidRDefault="00112B32">
      <w:pPr>
        <w:pStyle w:val="3"/>
        <w:ind w:left="2"/>
        <w:rPr>
          <w:color w:val="000000"/>
        </w:rPr>
      </w:pPr>
      <w:r>
        <w:rPr>
          <w:color w:val="000000"/>
        </w:rPr>
        <w:t>Раздел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5.</w:t>
      </w:r>
      <w:r>
        <w:rPr>
          <w:color w:val="000000"/>
          <w:spacing w:val="-3"/>
        </w:rPr>
        <w:t xml:space="preserve"> С</w:t>
      </w:r>
      <w:r>
        <w:rPr>
          <w:color w:val="000000"/>
        </w:rPr>
        <w:t>труктура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образовательной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программы</w:t>
      </w:r>
    </w:p>
    <w:p w:rsidR="000610C5" w:rsidRDefault="00112B32">
      <w:pPr>
        <w:pStyle w:val="af"/>
        <w:tabs>
          <w:tab w:val="left" w:pos="422"/>
        </w:tabs>
        <w:spacing w:before="36"/>
        <w:ind w:left="422" w:right="0" w:firstLine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5.1. Учебный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план</w:t>
      </w:r>
    </w:p>
    <w:p w:rsidR="000610C5" w:rsidRDefault="00112B32">
      <w:pPr>
        <w:pStyle w:val="af"/>
        <w:tabs>
          <w:tab w:val="left" w:pos="421"/>
        </w:tabs>
        <w:spacing w:before="43"/>
        <w:ind w:left="421" w:right="0" w:firstLine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5.2. Календарный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учебный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график</w:t>
      </w:r>
    </w:p>
    <w:p w:rsidR="000610C5" w:rsidRDefault="00112B32">
      <w:pPr>
        <w:pStyle w:val="af"/>
        <w:tabs>
          <w:tab w:val="left" w:pos="421"/>
        </w:tabs>
        <w:spacing w:before="41"/>
        <w:ind w:left="421" w:right="0" w:firstLine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5.3. Рабочая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программа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воспитания</w:t>
      </w:r>
    </w:p>
    <w:p w:rsidR="000610C5" w:rsidRDefault="00112B32">
      <w:pPr>
        <w:pStyle w:val="af"/>
        <w:tabs>
          <w:tab w:val="left" w:pos="421"/>
        </w:tabs>
        <w:spacing w:before="41"/>
        <w:ind w:left="421" w:right="0" w:firstLine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5.4. Календарный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план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воспитательной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работы</w:t>
      </w:r>
    </w:p>
    <w:p w:rsidR="000610C5" w:rsidRDefault="000610C5">
      <w:pPr>
        <w:pStyle w:val="ab"/>
        <w:spacing w:before="89"/>
        <w:rPr>
          <w:color w:val="000000"/>
          <w:sz w:val="24"/>
          <w:szCs w:val="24"/>
        </w:rPr>
      </w:pPr>
    </w:p>
    <w:p w:rsidR="000610C5" w:rsidRDefault="00112B32">
      <w:pPr>
        <w:pStyle w:val="3"/>
        <w:ind w:left="2"/>
        <w:rPr>
          <w:color w:val="000000"/>
        </w:rPr>
      </w:pPr>
      <w:r>
        <w:rPr>
          <w:color w:val="000000"/>
        </w:rPr>
        <w:t>Раздел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6.</w:t>
      </w:r>
      <w:r>
        <w:rPr>
          <w:color w:val="000000"/>
          <w:spacing w:val="-4"/>
        </w:rPr>
        <w:t xml:space="preserve"> У</w:t>
      </w:r>
      <w:r>
        <w:rPr>
          <w:color w:val="000000"/>
        </w:rPr>
        <w:t>словия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реализации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образовательной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2"/>
        </w:rPr>
        <w:t>программы</w:t>
      </w:r>
    </w:p>
    <w:p w:rsidR="000610C5" w:rsidRDefault="00112B32">
      <w:pPr>
        <w:pStyle w:val="af"/>
        <w:tabs>
          <w:tab w:val="left" w:pos="421"/>
        </w:tabs>
        <w:spacing w:before="36"/>
        <w:ind w:left="421" w:right="0" w:firstLine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6.1. Требования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материально-техническому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обеспечению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образовательной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программы</w:t>
      </w:r>
    </w:p>
    <w:p w:rsidR="000610C5" w:rsidRDefault="00112B32">
      <w:pPr>
        <w:pStyle w:val="af"/>
        <w:tabs>
          <w:tab w:val="left" w:pos="421"/>
        </w:tabs>
        <w:spacing w:before="41"/>
        <w:ind w:left="421" w:right="0" w:firstLine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6.2. </w:t>
      </w:r>
      <w:r>
        <w:rPr>
          <w:color w:val="000000"/>
          <w:sz w:val="24"/>
          <w:szCs w:val="24"/>
        </w:rPr>
        <w:t>Требования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учебно-методическому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обеспечению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образовательной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программы.</w:t>
      </w:r>
    </w:p>
    <w:p w:rsidR="000610C5" w:rsidRDefault="00112B32">
      <w:pPr>
        <w:pStyle w:val="af"/>
        <w:tabs>
          <w:tab w:val="left" w:pos="421"/>
        </w:tabs>
        <w:spacing w:before="40"/>
        <w:ind w:left="421" w:right="0" w:firstLine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6.3. Требования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организации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воспитания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обучающихся.</w:t>
      </w:r>
    </w:p>
    <w:p w:rsidR="000610C5" w:rsidRDefault="00112B32">
      <w:pPr>
        <w:pStyle w:val="af"/>
        <w:tabs>
          <w:tab w:val="left" w:pos="421"/>
        </w:tabs>
        <w:spacing w:before="44"/>
        <w:ind w:left="421" w:right="0" w:firstLine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6.4. Требования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кадровым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условиям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реализации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образовательной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программы</w:t>
      </w:r>
    </w:p>
    <w:p w:rsidR="000610C5" w:rsidRDefault="00112B32">
      <w:pPr>
        <w:pStyle w:val="af"/>
        <w:tabs>
          <w:tab w:val="left" w:pos="421"/>
        </w:tabs>
        <w:spacing w:before="41"/>
        <w:ind w:left="421" w:right="0" w:firstLine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6.5. Требования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финансовым условиям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реализации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образовательной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программы</w:t>
      </w:r>
    </w:p>
    <w:p w:rsidR="000610C5" w:rsidRDefault="000610C5">
      <w:pPr>
        <w:pStyle w:val="ab"/>
        <w:spacing w:before="86"/>
        <w:rPr>
          <w:color w:val="000000"/>
          <w:sz w:val="24"/>
          <w:szCs w:val="24"/>
        </w:rPr>
      </w:pPr>
    </w:p>
    <w:p w:rsidR="000610C5" w:rsidRDefault="00112B32">
      <w:pPr>
        <w:spacing w:line="276" w:lineRule="auto"/>
        <w:ind w:left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Раздел</w:t>
      </w:r>
      <w:r>
        <w:rPr>
          <w:b/>
          <w:color w:val="000000"/>
          <w:spacing w:val="-5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7.</w:t>
      </w:r>
      <w:r>
        <w:rPr>
          <w:b/>
          <w:color w:val="000000"/>
          <w:spacing w:val="-4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Формирование</w:t>
      </w:r>
      <w:r>
        <w:rPr>
          <w:b/>
          <w:color w:val="000000"/>
          <w:spacing w:val="-5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фондов</w:t>
      </w:r>
      <w:r>
        <w:rPr>
          <w:b/>
          <w:color w:val="000000"/>
          <w:spacing w:val="-4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оценочных</w:t>
      </w:r>
      <w:r>
        <w:rPr>
          <w:b/>
          <w:color w:val="000000"/>
          <w:spacing w:val="-4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средств</w:t>
      </w:r>
      <w:r>
        <w:rPr>
          <w:b/>
          <w:color w:val="000000"/>
          <w:spacing w:val="-4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для</w:t>
      </w:r>
      <w:r>
        <w:rPr>
          <w:b/>
          <w:color w:val="000000"/>
          <w:spacing w:val="-4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проведения</w:t>
      </w:r>
      <w:r>
        <w:rPr>
          <w:b/>
          <w:color w:val="000000"/>
          <w:spacing w:val="-4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государственной итоговой аттестации</w:t>
      </w:r>
      <w:r>
        <w:rPr>
          <w:b/>
          <w:color w:val="000000"/>
          <w:spacing w:val="-2"/>
          <w:sz w:val="24"/>
          <w:szCs w:val="24"/>
        </w:rPr>
        <w:t>:</w:t>
      </w:r>
    </w:p>
    <w:p w:rsidR="000610C5" w:rsidRDefault="00112B32">
      <w:pPr>
        <w:pStyle w:val="ab"/>
        <w:spacing w:line="322" w:lineRule="exact"/>
        <w:ind w:firstLine="0"/>
        <w:jc w:val="left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____________________________________</w:t>
      </w:r>
    </w:p>
    <w:p w:rsidR="000610C5" w:rsidRDefault="00112B32">
      <w:pPr>
        <w:spacing w:line="276" w:lineRule="auto"/>
        <w:ind w:left="2"/>
        <w:rPr>
          <w:color w:val="000000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>____________________________________</w:t>
      </w:r>
    </w:p>
    <w:p w:rsidR="000610C5" w:rsidRDefault="000610C5">
      <w:pPr>
        <w:pStyle w:val="ab"/>
        <w:spacing w:before="37"/>
        <w:rPr>
          <w:b/>
          <w:color w:val="000000"/>
          <w:sz w:val="24"/>
          <w:szCs w:val="24"/>
        </w:rPr>
      </w:pPr>
    </w:p>
    <w:p w:rsidR="000610C5" w:rsidRDefault="00112B32">
      <w:pPr>
        <w:ind w:left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Раздел</w:t>
      </w:r>
      <w:r>
        <w:rPr>
          <w:b/>
          <w:color w:val="000000"/>
          <w:spacing w:val="-6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8.</w:t>
      </w:r>
      <w:r>
        <w:rPr>
          <w:b/>
          <w:color w:val="000000"/>
          <w:spacing w:val="-3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Разработчики</w:t>
      </w:r>
      <w:r>
        <w:rPr>
          <w:b/>
          <w:color w:val="000000"/>
          <w:spacing w:val="-3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примерной</w:t>
      </w:r>
      <w:r>
        <w:rPr>
          <w:b/>
          <w:color w:val="000000"/>
          <w:spacing w:val="-5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основной</w:t>
      </w:r>
      <w:r>
        <w:rPr>
          <w:b/>
          <w:color w:val="000000"/>
          <w:spacing w:val="-5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образовательной</w:t>
      </w:r>
      <w:r>
        <w:rPr>
          <w:b/>
          <w:color w:val="000000"/>
          <w:spacing w:val="-4"/>
          <w:sz w:val="24"/>
          <w:szCs w:val="24"/>
        </w:rPr>
        <w:t xml:space="preserve"> </w:t>
      </w:r>
      <w:r>
        <w:rPr>
          <w:b/>
          <w:color w:val="000000"/>
          <w:spacing w:val="-2"/>
          <w:sz w:val="24"/>
          <w:szCs w:val="24"/>
        </w:rPr>
        <w:t>программы</w:t>
      </w:r>
    </w:p>
    <w:p w:rsidR="000610C5" w:rsidRDefault="000610C5">
      <w:pPr>
        <w:pStyle w:val="ab"/>
        <w:rPr>
          <w:b/>
          <w:color w:val="000000"/>
          <w:sz w:val="24"/>
          <w:szCs w:val="24"/>
        </w:rPr>
      </w:pPr>
    </w:p>
    <w:p w:rsidR="000610C5" w:rsidRDefault="000610C5">
      <w:pPr>
        <w:pStyle w:val="ab"/>
        <w:spacing w:before="125"/>
        <w:rPr>
          <w:b/>
          <w:color w:val="000000"/>
          <w:sz w:val="24"/>
          <w:szCs w:val="24"/>
        </w:rPr>
      </w:pPr>
    </w:p>
    <w:p w:rsidR="000610C5" w:rsidRDefault="00112B32">
      <w:pPr>
        <w:pStyle w:val="2"/>
        <w:ind w:left="2"/>
        <w:rPr>
          <w:color w:val="000000"/>
        </w:rPr>
      </w:pPr>
      <w:r>
        <w:rPr>
          <w:color w:val="000000"/>
          <w:spacing w:val="-2"/>
        </w:rPr>
        <w:t>ПРИЛОЖЕНИЯ</w:t>
      </w:r>
    </w:p>
    <w:p w:rsidR="000610C5" w:rsidRDefault="00112B32">
      <w:pPr>
        <w:pStyle w:val="ab"/>
        <w:spacing w:before="1" w:line="516" w:lineRule="auto"/>
        <w:ind w:left="2" w:right="127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1.</w:t>
      </w:r>
      <w:r>
        <w:rPr>
          <w:color w:val="000000"/>
          <w:spacing w:val="-5"/>
          <w:sz w:val="24"/>
          <w:szCs w:val="24"/>
        </w:rPr>
        <w:t xml:space="preserve"> Рабочие программы учебных дисциплин «…» </w:t>
      </w:r>
    </w:p>
    <w:p w:rsidR="000610C5" w:rsidRDefault="00112B32">
      <w:pPr>
        <w:pStyle w:val="ab"/>
        <w:spacing w:before="1" w:line="516" w:lineRule="auto"/>
        <w:ind w:left="2" w:right="127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2. Рабочие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программы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профессиональных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модулей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«…» </w:t>
      </w:r>
    </w:p>
    <w:p w:rsidR="000610C5" w:rsidRDefault="00112B32">
      <w:pPr>
        <w:pStyle w:val="ab"/>
        <w:spacing w:before="42" w:line="276" w:lineRule="auto"/>
        <w:ind w:left="2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3.</w:t>
      </w:r>
      <w:r>
        <w:rPr>
          <w:color w:val="000000"/>
          <w:spacing w:val="-4"/>
          <w:sz w:val="24"/>
          <w:szCs w:val="24"/>
        </w:rPr>
        <w:t xml:space="preserve"> Рабочие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программы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воспитания,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календарный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план воспитательной работы</w:t>
      </w:r>
    </w:p>
    <w:p w:rsidR="000610C5" w:rsidRDefault="000610C5">
      <w:pPr>
        <w:pStyle w:val="ab"/>
        <w:spacing w:before="42"/>
        <w:rPr>
          <w:color w:val="000000"/>
          <w:sz w:val="24"/>
          <w:szCs w:val="24"/>
        </w:rPr>
      </w:pPr>
    </w:p>
    <w:p w:rsidR="000610C5" w:rsidRDefault="00112B32">
      <w:pPr>
        <w:pStyle w:val="ab"/>
        <w:spacing w:line="276" w:lineRule="auto"/>
        <w:ind w:left="2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Приложение 4. </w:t>
      </w:r>
      <w:r>
        <w:rPr>
          <w:color w:val="000000"/>
          <w:sz w:val="24"/>
          <w:szCs w:val="24"/>
        </w:rPr>
        <w:t>Фонды оцен</w:t>
      </w:r>
      <w:r>
        <w:rPr>
          <w:color w:val="000000"/>
          <w:spacing w:val="-5"/>
          <w:sz w:val="24"/>
          <w:szCs w:val="24"/>
        </w:rPr>
        <w:t>о</w:t>
      </w:r>
      <w:r>
        <w:rPr>
          <w:color w:val="000000"/>
          <w:sz w:val="24"/>
          <w:szCs w:val="24"/>
        </w:rPr>
        <w:t>чн</w:t>
      </w:r>
      <w:r>
        <w:rPr>
          <w:color w:val="000000"/>
          <w:spacing w:val="-4"/>
          <w:sz w:val="24"/>
          <w:szCs w:val="24"/>
        </w:rPr>
        <w:t>ы</w:t>
      </w:r>
      <w:r>
        <w:rPr>
          <w:color w:val="000000"/>
          <w:sz w:val="24"/>
          <w:szCs w:val="24"/>
        </w:rPr>
        <w:t>х сре</w:t>
      </w:r>
      <w:r>
        <w:rPr>
          <w:color w:val="000000"/>
          <w:spacing w:val="-7"/>
          <w:sz w:val="24"/>
          <w:szCs w:val="24"/>
        </w:rPr>
        <w:t xml:space="preserve">дств </w:t>
      </w:r>
    </w:p>
    <w:p w:rsidR="000610C5" w:rsidRDefault="00112B32">
      <w:pPr>
        <w:pStyle w:val="ab"/>
        <w:spacing w:line="276" w:lineRule="auto"/>
        <w:ind w:left="2" w:firstLine="0"/>
        <w:rPr>
          <w:color w:val="000000"/>
          <w:sz w:val="24"/>
          <w:szCs w:val="24"/>
        </w:rPr>
        <w:sectPr w:rsidR="000610C5">
          <w:footerReference w:type="even" r:id="rId14"/>
          <w:footerReference w:type="default" r:id="rId15"/>
          <w:footerReference w:type="first" r:id="rId16"/>
          <w:pgSz w:w="11906" w:h="16838"/>
          <w:pgMar w:top="760" w:right="425" w:bottom="1160" w:left="1559" w:header="0" w:footer="974" w:gutter="0"/>
          <w:cols w:space="720"/>
          <w:formProt w:val="0"/>
          <w:docGrid w:linePitch="100" w:charSpace="12288"/>
        </w:sectPr>
      </w:pPr>
      <w:r>
        <w:rPr>
          <w:color w:val="000000"/>
          <w:spacing w:val="-7"/>
          <w:sz w:val="24"/>
          <w:szCs w:val="24"/>
        </w:rPr>
        <w:t>Приложение 5.  Программа</w:t>
      </w:r>
      <w:r>
        <w:rPr>
          <w:color w:val="000000"/>
          <w:sz w:val="24"/>
          <w:szCs w:val="24"/>
        </w:rPr>
        <w:t xml:space="preserve"> г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>сударст</w:t>
      </w:r>
      <w:r>
        <w:rPr>
          <w:color w:val="000000"/>
          <w:spacing w:val="-5"/>
          <w:sz w:val="24"/>
          <w:szCs w:val="24"/>
        </w:rPr>
        <w:t>в</w:t>
      </w:r>
      <w:r>
        <w:rPr>
          <w:color w:val="000000"/>
          <w:sz w:val="24"/>
          <w:szCs w:val="24"/>
        </w:rPr>
        <w:t>енн</w:t>
      </w:r>
      <w:r>
        <w:rPr>
          <w:color w:val="000000"/>
          <w:spacing w:val="-4"/>
          <w:sz w:val="24"/>
          <w:szCs w:val="24"/>
        </w:rPr>
        <w:t>о</w:t>
      </w:r>
      <w:r>
        <w:rPr>
          <w:color w:val="000000"/>
          <w:sz w:val="24"/>
          <w:szCs w:val="24"/>
        </w:rPr>
        <w:t>й итоговой атте</w:t>
      </w:r>
      <w:r>
        <w:rPr>
          <w:color w:val="000000"/>
          <w:spacing w:val="-6"/>
          <w:sz w:val="24"/>
          <w:szCs w:val="24"/>
        </w:rPr>
        <w:t>с</w:t>
      </w:r>
      <w:r>
        <w:rPr>
          <w:color w:val="000000"/>
          <w:sz w:val="24"/>
          <w:szCs w:val="24"/>
        </w:rPr>
        <w:t>тации (по профессии/специальности)</w:t>
      </w:r>
    </w:p>
    <w:p w:rsidR="000610C5" w:rsidRDefault="00112B32">
      <w:pPr>
        <w:pStyle w:val="3"/>
        <w:spacing w:before="73"/>
        <w:ind w:left="851"/>
        <w:jc w:val="center"/>
        <w:rPr>
          <w:color w:val="000000"/>
        </w:rPr>
      </w:pPr>
      <w:r>
        <w:rPr>
          <w:color w:val="000000"/>
        </w:rPr>
        <w:lastRenderedPageBreak/>
        <w:t>Раздел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1. Общие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2"/>
        </w:rPr>
        <w:t>положения</w:t>
      </w:r>
    </w:p>
    <w:p w:rsidR="000610C5" w:rsidRDefault="000610C5">
      <w:pPr>
        <w:pStyle w:val="ab"/>
        <w:spacing w:before="80"/>
        <w:rPr>
          <w:b/>
          <w:color w:val="000000"/>
          <w:sz w:val="24"/>
          <w:szCs w:val="24"/>
        </w:rPr>
      </w:pPr>
    </w:p>
    <w:p w:rsidR="000610C5" w:rsidRDefault="00112B32">
      <w:pPr>
        <w:pStyle w:val="af"/>
        <w:tabs>
          <w:tab w:val="left" w:pos="1291"/>
          <w:tab w:val="left" w:pos="7546"/>
        </w:tabs>
        <w:ind w:right="138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Настоящая образовательная программа (далее – ОП) по </w:t>
      </w:r>
      <w:r>
        <w:rPr>
          <w:i/>
          <w:color w:val="000000"/>
          <w:sz w:val="24"/>
          <w:szCs w:val="24"/>
        </w:rPr>
        <w:t xml:space="preserve">профессии/специальности </w:t>
      </w:r>
      <w:r>
        <w:rPr>
          <w:color w:val="000000"/>
          <w:sz w:val="24"/>
          <w:szCs w:val="24"/>
        </w:rPr>
        <w:t xml:space="preserve">среднего профессионального образования разработана на основе федерального государственного образовательного стандарта среднего профессионального образования по </w:t>
      </w:r>
      <w:r>
        <w:rPr>
          <w:i/>
          <w:color w:val="000000"/>
          <w:sz w:val="24"/>
          <w:szCs w:val="24"/>
        </w:rPr>
        <w:t>профессии/специальности «</w:t>
      </w:r>
      <w:r>
        <w:rPr>
          <w:color w:val="000000"/>
          <w:sz w:val="24"/>
          <w:szCs w:val="24"/>
          <w:u w:val="single"/>
        </w:rPr>
        <w:tab/>
      </w:r>
      <w:r>
        <w:rPr>
          <w:i/>
          <w:color w:val="000000"/>
          <w:sz w:val="24"/>
          <w:szCs w:val="24"/>
        </w:rPr>
        <w:t>»,</w:t>
      </w:r>
      <w:r>
        <w:rPr>
          <w:i/>
          <w:color w:val="000000"/>
          <w:spacing w:val="-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утвержденного Приказом Минпросвещения Росси</w:t>
      </w:r>
      <w:r>
        <w:rPr>
          <w:color w:val="000000"/>
          <w:sz w:val="24"/>
          <w:szCs w:val="24"/>
        </w:rPr>
        <w:t xml:space="preserve">и </w:t>
      </w:r>
      <w:r>
        <w:rPr>
          <w:i/>
          <w:color w:val="000000"/>
          <w:sz w:val="24"/>
          <w:szCs w:val="24"/>
        </w:rPr>
        <w:t xml:space="preserve">от … № … </w:t>
      </w:r>
      <w:r>
        <w:rPr>
          <w:color w:val="000000"/>
          <w:sz w:val="24"/>
          <w:szCs w:val="24"/>
        </w:rPr>
        <w:t>(далее – ФГОС СПО).</w:t>
      </w:r>
    </w:p>
    <w:p w:rsidR="000610C5" w:rsidRDefault="00112B32">
      <w:pPr>
        <w:pStyle w:val="ab"/>
        <w:spacing w:before="201"/>
        <w:ind w:right="13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ОП определяет рекомендованный объем и содержание среднего профессионального образования по </w:t>
      </w:r>
      <w:r>
        <w:rPr>
          <w:i/>
          <w:color w:val="000000"/>
          <w:sz w:val="24"/>
          <w:szCs w:val="24"/>
        </w:rPr>
        <w:t>профессии/специальности код наименование</w:t>
      </w:r>
      <w:r>
        <w:rPr>
          <w:color w:val="000000"/>
          <w:sz w:val="24"/>
          <w:szCs w:val="24"/>
        </w:rPr>
        <w:t>, планируемые результаты освоения образовательной программы, примерные условия образовательной</w:t>
      </w:r>
      <w:r>
        <w:rPr>
          <w:color w:val="000000"/>
          <w:sz w:val="24"/>
          <w:szCs w:val="24"/>
        </w:rPr>
        <w:t xml:space="preserve"> деятельности.</w:t>
      </w:r>
    </w:p>
    <w:p w:rsidR="000610C5" w:rsidRDefault="00112B32">
      <w:pPr>
        <w:pStyle w:val="ab"/>
        <w:spacing w:before="199"/>
        <w:ind w:right="144" w:firstLine="59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ОП разработана для реализации образовательной программы на базе среднего общего образования.</w:t>
      </w:r>
    </w:p>
    <w:p w:rsidR="000610C5" w:rsidRDefault="00112B32">
      <w:pPr>
        <w:pStyle w:val="ab"/>
        <w:spacing w:before="201"/>
        <w:ind w:right="138" w:firstLine="59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ОП, реализуемая на базе основного общего образования, разрабатывается образовательной организацией на основе требований федерального государственног</w:t>
      </w:r>
      <w:r>
        <w:rPr>
          <w:color w:val="000000"/>
          <w:sz w:val="24"/>
          <w:szCs w:val="24"/>
        </w:rPr>
        <w:t xml:space="preserve">о образовательного стандарта среднего общего образования и ФГОС СПО с учетом получаемой </w:t>
      </w:r>
      <w:r>
        <w:rPr>
          <w:i/>
          <w:color w:val="000000"/>
          <w:sz w:val="24"/>
          <w:szCs w:val="24"/>
        </w:rPr>
        <w:t xml:space="preserve">профессии/специальности </w:t>
      </w:r>
      <w:r>
        <w:rPr>
          <w:color w:val="000000"/>
          <w:sz w:val="24"/>
          <w:szCs w:val="24"/>
        </w:rPr>
        <w:t>и настоящей ОП СПО.</w:t>
      </w:r>
    </w:p>
    <w:p w:rsidR="000610C5" w:rsidRDefault="00112B32">
      <w:pPr>
        <w:pStyle w:val="af"/>
        <w:tabs>
          <w:tab w:val="left" w:pos="1271"/>
        </w:tabs>
        <w:spacing w:before="200"/>
        <w:ind w:left="1271" w:righ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Нормативные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основания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для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разработки</w:t>
      </w:r>
      <w:r>
        <w:rPr>
          <w:color w:val="000000"/>
          <w:spacing w:val="-2"/>
          <w:sz w:val="24"/>
          <w:szCs w:val="24"/>
        </w:rPr>
        <w:t xml:space="preserve"> ОП:</w:t>
      </w:r>
    </w:p>
    <w:p w:rsidR="000610C5" w:rsidRDefault="00112B32">
      <w:pPr>
        <w:pStyle w:val="af"/>
        <w:numPr>
          <w:ilvl w:val="2"/>
          <w:numId w:val="4"/>
        </w:numPr>
        <w:tabs>
          <w:tab w:val="left" w:pos="1557"/>
        </w:tabs>
        <w:spacing w:before="239"/>
        <w:ind w:left="143" w:right="139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Федеральный закон от 29 декабря 2012 г. №273-ФЗ «Об образовании в Российской </w:t>
      </w:r>
      <w:r>
        <w:rPr>
          <w:color w:val="000000"/>
          <w:sz w:val="24"/>
          <w:szCs w:val="24"/>
        </w:rPr>
        <w:t>Федерации»;</w:t>
      </w:r>
    </w:p>
    <w:p w:rsidR="000610C5" w:rsidRDefault="00112B32">
      <w:pPr>
        <w:pStyle w:val="af"/>
        <w:numPr>
          <w:ilvl w:val="2"/>
          <w:numId w:val="4"/>
        </w:numPr>
        <w:tabs>
          <w:tab w:val="left" w:pos="1557"/>
        </w:tabs>
        <w:spacing w:before="6"/>
        <w:ind w:left="143" w:right="141" w:firstLine="707"/>
        <w:rPr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>Приказ Минпросвещения России от 08.04.2021 № 153 «Об утверждении Порядка разработки примерных основных образовательных программ среднего профессионального образования, проведения их экспертизы и ведения реестра примерных основных образовательны</w:t>
      </w:r>
      <w:r>
        <w:rPr>
          <w:rFonts w:eastAsia="Calibri"/>
          <w:bCs/>
          <w:color w:val="000000"/>
          <w:sz w:val="24"/>
          <w:szCs w:val="24"/>
        </w:rPr>
        <w:t>х программ среднего профессионального образования»</w:t>
      </w:r>
      <w:r>
        <w:rPr>
          <w:color w:val="000000"/>
          <w:sz w:val="24"/>
          <w:szCs w:val="24"/>
        </w:rPr>
        <w:t>;</w:t>
      </w:r>
    </w:p>
    <w:p w:rsidR="000610C5" w:rsidRDefault="00112B32">
      <w:pPr>
        <w:pStyle w:val="af"/>
        <w:numPr>
          <w:ilvl w:val="2"/>
          <w:numId w:val="4"/>
        </w:numPr>
        <w:tabs>
          <w:tab w:val="left" w:pos="1557"/>
        </w:tabs>
        <w:spacing w:before="5"/>
        <w:ind w:left="143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Приказ Минобрнауки России </w:t>
      </w:r>
      <w:r>
        <w:rPr>
          <w:i/>
          <w:color w:val="000000"/>
          <w:sz w:val="24"/>
          <w:szCs w:val="24"/>
        </w:rPr>
        <w:t xml:space="preserve">от … № … </w:t>
      </w:r>
      <w:r>
        <w:rPr>
          <w:color w:val="000000"/>
          <w:sz w:val="24"/>
          <w:szCs w:val="24"/>
        </w:rPr>
        <w:t xml:space="preserve">«Об утверждении федерального государственного образовательного стандарта среднего профессионального образования по профессии </w:t>
      </w:r>
      <w:r>
        <w:rPr>
          <w:i/>
          <w:color w:val="000000"/>
          <w:sz w:val="24"/>
          <w:szCs w:val="24"/>
        </w:rPr>
        <w:t>код наименование</w:t>
      </w:r>
      <w:r>
        <w:rPr>
          <w:color w:val="000000"/>
          <w:sz w:val="24"/>
          <w:szCs w:val="24"/>
        </w:rPr>
        <w:t>»;</w:t>
      </w:r>
    </w:p>
    <w:p w:rsidR="000610C5" w:rsidRDefault="00112B32">
      <w:pPr>
        <w:pStyle w:val="af"/>
        <w:numPr>
          <w:ilvl w:val="2"/>
          <w:numId w:val="4"/>
        </w:numPr>
        <w:tabs>
          <w:tab w:val="left" w:pos="1557"/>
        </w:tabs>
        <w:ind w:left="143" w:right="139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Приказ Министерства </w:t>
      </w:r>
      <w:r>
        <w:rPr>
          <w:color w:val="000000"/>
          <w:sz w:val="24"/>
          <w:szCs w:val="24"/>
        </w:rPr>
        <w:t>просвещения РФ от 24.08.2022 № 762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образования";</w:t>
      </w:r>
    </w:p>
    <w:p w:rsidR="000610C5" w:rsidRDefault="00112B32">
      <w:pPr>
        <w:numPr>
          <w:ilvl w:val="0"/>
          <w:numId w:val="4"/>
        </w:numPr>
        <w:ind w:firstLine="707"/>
        <w:jc w:val="both"/>
        <w:rPr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>Приказ Минпросвещения России от 08.11.2021 № 800 «Об утверждении Поря</w:t>
      </w:r>
      <w:r>
        <w:rPr>
          <w:rFonts w:eastAsia="Calibri"/>
          <w:bCs/>
          <w:color w:val="000000"/>
          <w:sz w:val="24"/>
          <w:szCs w:val="24"/>
        </w:rPr>
        <w:t xml:space="preserve">дка проведения государственной итоговой аттестации по образовательным программам среднего профессионального образования» </w:t>
      </w:r>
      <w:r>
        <w:rPr>
          <w:color w:val="000000"/>
          <w:sz w:val="24"/>
          <w:szCs w:val="24"/>
          <w:shd w:val="clear" w:color="auto" w:fill="FFFFFF"/>
        </w:rPr>
        <w:t>(редакция от 22.11.2024)</w:t>
      </w:r>
      <w:r>
        <w:rPr>
          <w:rFonts w:eastAsia="Calibri"/>
          <w:bCs/>
          <w:color w:val="000000"/>
          <w:sz w:val="24"/>
          <w:szCs w:val="24"/>
        </w:rPr>
        <w:t>;</w:t>
      </w:r>
    </w:p>
    <w:p w:rsidR="000610C5" w:rsidRDefault="00112B32">
      <w:pPr>
        <w:numPr>
          <w:ilvl w:val="0"/>
          <w:numId w:val="4"/>
        </w:numPr>
        <w:ind w:firstLine="707"/>
        <w:jc w:val="both"/>
        <w:rPr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 xml:space="preserve">Приказ Минобрнауки России № 885, Минпросвещения России № 390 </w:t>
      </w:r>
      <w:r>
        <w:rPr>
          <w:rFonts w:eastAsia="Calibri"/>
          <w:bCs/>
          <w:color w:val="000000"/>
          <w:sz w:val="24"/>
          <w:szCs w:val="24"/>
        </w:rPr>
        <w:br/>
        <w:t>от 05.08.2020 «О практической подготовке обучаю</w:t>
      </w:r>
      <w:r>
        <w:rPr>
          <w:rFonts w:eastAsia="Calibri"/>
          <w:bCs/>
          <w:color w:val="000000"/>
          <w:sz w:val="24"/>
          <w:szCs w:val="24"/>
        </w:rPr>
        <w:t xml:space="preserve">щихся» (вместе с «Положением </w:t>
      </w:r>
      <w:r>
        <w:rPr>
          <w:rFonts w:eastAsia="Calibri"/>
          <w:bCs/>
          <w:color w:val="000000"/>
          <w:sz w:val="24"/>
          <w:szCs w:val="24"/>
        </w:rPr>
        <w:br/>
        <w:t>о практической подготовке обучающихся»);</w:t>
      </w:r>
    </w:p>
    <w:p w:rsidR="000610C5" w:rsidRDefault="00112B32">
      <w:pPr>
        <w:numPr>
          <w:ilvl w:val="0"/>
          <w:numId w:val="4"/>
        </w:numPr>
        <w:ind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Приказ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Министерства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труда</w:t>
      </w:r>
      <w:r>
        <w:rPr>
          <w:color w:val="000000"/>
          <w:spacing w:val="1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социальной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защиты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Российской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Федерации</w:t>
      </w:r>
    </w:p>
    <w:p w:rsidR="000610C5" w:rsidRDefault="00112B32">
      <w:pPr>
        <w:pStyle w:val="ab"/>
        <w:tabs>
          <w:tab w:val="left" w:pos="9004"/>
        </w:tabs>
        <w:spacing w:before="41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от</w:t>
      </w:r>
      <w:r>
        <w:rPr>
          <w:i/>
          <w:color w:val="000000"/>
          <w:spacing w:val="-6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…</w:t>
      </w:r>
      <w:r>
        <w:rPr>
          <w:i/>
          <w:color w:val="000000"/>
          <w:spacing w:val="-3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№</w:t>
      </w:r>
      <w:r>
        <w:rPr>
          <w:i/>
          <w:color w:val="000000"/>
          <w:spacing w:val="-4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…</w:t>
      </w:r>
      <w:r>
        <w:rPr>
          <w:i/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«Об утверждении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профессионального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стандарта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0"/>
          <w:sz w:val="24"/>
          <w:szCs w:val="24"/>
        </w:rPr>
        <w:t>«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pacing w:val="-5"/>
          <w:sz w:val="24"/>
          <w:szCs w:val="24"/>
        </w:rPr>
        <w:t>»</w:t>
      </w:r>
      <w:r>
        <w:rPr>
          <w:i/>
          <w:color w:val="000000"/>
          <w:spacing w:val="-5"/>
          <w:sz w:val="24"/>
          <w:szCs w:val="24"/>
        </w:rPr>
        <w:t>.</w:t>
      </w:r>
    </w:p>
    <w:p w:rsidR="000610C5" w:rsidRDefault="000610C5">
      <w:pPr>
        <w:pStyle w:val="af"/>
        <w:tabs>
          <w:tab w:val="left" w:pos="1271"/>
        </w:tabs>
        <w:spacing w:before="41"/>
        <w:ind w:left="1271" w:right="0" w:firstLine="0"/>
        <w:rPr>
          <w:color w:val="000000"/>
          <w:sz w:val="24"/>
          <w:szCs w:val="24"/>
        </w:rPr>
      </w:pPr>
    </w:p>
    <w:p w:rsidR="000610C5" w:rsidRDefault="00112B32">
      <w:pPr>
        <w:pStyle w:val="af"/>
        <w:tabs>
          <w:tab w:val="left" w:pos="1271"/>
        </w:tabs>
        <w:spacing w:before="41"/>
        <w:ind w:left="1271" w:righ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Перечень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сокращений,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используемых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тексте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ОП:</w:t>
      </w:r>
    </w:p>
    <w:p w:rsidR="000610C5" w:rsidRDefault="00112B32">
      <w:pPr>
        <w:pStyle w:val="ab"/>
        <w:spacing w:before="43" w:line="276" w:lineRule="auto"/>
        <w:ind w:right="1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ФГОС </w:t>
      </w:r>
      <w:r>
        <w:rPr>
          <w:color w:val="000000"/>
          <w:sz w:val="24"/>
          <w:szCs w:val="24"/>
        </w:rPr>
        <w:t>СПО–Федеральный государственный образовательный стандарт среднего профессионального образования;</w:t>
      </w:r>
    </w:p>
    <w:p w:rsidR="000610C5" w:rsidRDefault="00112B32">
      <w:pPr>
        <w:pStyle w:val="ab"/>
        <w:spacing w:line="276" w:lineRule="auto"/>
        <w:ind w:left="851" w:right="2162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ОП–образовательная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программа; </w:t>
      </w:r>
    </w:p>
    <w:p w:rsidR="000610C5" w:rsidRDefault="00112B32">
      <w:pPr>
        <w:pStyle w:val="ab"/>
        <w:spacing w:line="276" w:lineRule="auto"/>
        <w:ind w:left="851" w:right="2162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МДК–междисциплинарный курс;</w:t>
      </w:r>
    </w:p>
    <w:p w:rsidR="000610C5" w:rsidRDefault="00112B32">
      <w:pPr>
        <w:pStyle w:val="ab"/>
        <w:spacing w:line="276" w:lineRule="auto"/>
        <w:ind w:left="851" w:right="4902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ПМ–профессиональный</w:t>
      </w:r>
      <w:r>
        <w:rPr>
          <w:color w:val="000000"/>
          <w:spacing w:val="-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модуль; ОК–общие компетенции;</w:t>
      </w:r>
    </w:p>
    <w:p w:rsidR="000610C5" w:rsidRDefault="00112B32">
      <w:pPr>
        <w:pStyle w:val="ab"/>
        <w:spacing w:line="276" w:lineRule="auto"/>
        <w:ind w:left="850" w:right="3855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ПК–профессиональные</w:t>
      </w:r>
      <w:r>
        <w:rPr>
          <w:color w:val="000000"/>
          <w:spacing w:val="-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компетенции; </w:t>
      </w:r>
    </w:p>
    <w:p w:rsidR="000610C5" w:rsidRDefault="00112B32">
      <w:pPr>
        <w:pStyle w:val="ab"/>
        <w:spacing w:line="272" w:lineRule="exact"/>
        <w:ind w:left="851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ГИА–государственная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итоговая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аттестация;</w:t>
      </w:r>
    </w:p>
    <w:p w:rsidR="000610C5" w:rsidRDefault="000610C5">
      <w:pPr>
        <w:spacing w:before="41" w:line="276" w:lineRule="auto"/>
        <w:ind w:left="851" w:right="969"/>
        <w:rPr>
          <w:i/>
          <w:color w:val="000000"/>
          <w:sz w:val="24"/>
          <w:szCs w:val="24"/>
        </w:rPr>
      </w:pPr>
    </w:p>
    <w:p w:rsidR="000610C5" w:rsidRDefault="000610C5">
      <w:pPr>
        <w:pStyle w:val="ab"/>
        <w:spacing w:before="47"/>
        <w:rPr>
          <w:i/>
          <w:color w:val="000000"/>
          <w:sz w:val="24"/>
          <w:szCs w:val="24"/>
        </w:rPr>
      </w:pPr>
    </w:p>
    <w:p w:rsidR="000610C5" w:rsidRDefault="00112B32">
      <w:pPr>
        <w:pStyle w:val="3"/>
        <w:ind w:left="851"/>
        <w:jc w:val="both"/>
        <w:rPr>
          <w:color w:val="000000"/>
        </w:rPr>
      </w:pPr>
      <w:r>
        <w:rPr>
          <w:color w:val="000000"/>
        </w:rPr>
        <w:t>Раздел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2.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Общая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характеристика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образовательной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программы</w:t>
      </w:r>
    </w:p>
    <w:p w:rsidR="000610C5" w:rsidRDefault="000610C5">
      <w:pPr>
        <w:pStyle w:val="ab"/>
        <w:spacing w:before="77"/>
        <w:rPr>
          <w:b/>
          <w:color w:val="000000"/>
          <w:sz w:val="24"/>
          <w:szCs w:val="24"/>
        </w:rPr>
      </w:pPr>
    </w:p>
    <w:p w:rsidR="000610C5" w:rsidRDefault="00112B32">
      <w:pPr>
        <w:pStyle w:val="ab"/>
        <w:ind w:left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Квалификация(ии),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присваиваемая(ые)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выпускникам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образовательной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 xml:space="preserve">программы: </w:t>
      </w:r>
      <w:r>
        <w:rPr>
          <w:i/>
          <w:color w:val="000000"/>
          <w:sz w:val="24"/>
          <w:szCs w:val="24"/>
        </w:rPr>
        <w:t>указывается</w:t>
      </w:r>
      <w:r>
        <w:rPr>
          <w:i/>
          <w:color w:val="000000"/>
          <w:spacing w:val="-4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в</w:t>
      </w:r>
      <w:r>
        <w:rPr>
          <w:i/>
          <w:color w:val="000000"/>
          <w:spacing w:val="-1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соответствии</w:t>
      </w:r>
      <w:r>
        <w:rPr>
          <w:i/>
          <w:color w:val="000000"/>
          <w:spacing w:val="-2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с</w:t>
      </w:r>
      <w:r>
        <w:rPr>
          <w:i/>
          <w:color w:val="000000"/>
          <w:spacing w:val="-2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п.</w:t>
      </w:r>
      <w:r>
        <w:rPr>
          <w:i/>
          <w:color w:val="000000"/>
          <w:spacing w:val="-2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1.5 ФГОС</w:t>
      </w:r>
      <w:r>
        <w:rPr>
          <w:i/>
          <w:color w:val="000000"/>
          <w:spacing w:val="-1"/>
          <w:sz w:val="24"/>
          <w:szCs w:val="24"/>
        </w:rPr>
        <w:t xml:space="preserve"> </w:t>
      </w:r>
      <w:r>
        <w:rPr>
          <w:i/>
          <w:color w:val="000000"/>
          <w:spacing w:val="-4"/>
          <w:sz w:val="24"/>
          <w:szCs w:val="24"/>
        </w:rPr>
        <w:t>СПО.</w:t>
      </w:r>
    </w:p>
    <w:p w:rsidR="000610C5" w:rsidRDefault="00112B32">
      <w:pPr>
        <w:pStyle w:val="ab"/>
        <w:spacing w:before="41" w:line="276" w:lineRule="auto"/>
        <w:ind w:right="13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Получение образования по </w:t>
      </w:r>
      <w:r>
        <w:rPr>
          <w:color w:val="000000"/>
          <w:sz w:val="24"/>
          <w:szCs w:val="24"/>
        </w:rPr>
        <w:t>профессии/специальности: допускается только в профессиональной образовательной организации или образовательной организации высшего образования.</w:t>
      </w:r>
    </w:p>
    <w:p w:rsidR="000610C5" w:rsidRDefault="00112B32">
      <w:pPr>
        <w:spacing w:line="275" w:lineRule="exact"/>
        <w:ind w:left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Формы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обучения: </w:t>
      </w:r>
      <w:r>
        <w:rPr>
          <w:i/>
          <w:color w:val="000000"/>
          <w:sz w:val="24"/>
          <w:szCs w:val="24"/>
        </w:rPr>
        <w:t>указывается</w:t>
      </w:r>
      <w:r>
        <w:rPr>
          <w:i/>
          <w:color w:val="000000"/>
          <w:spacing w:val="-3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в</w:t>
      </w:r>
      <w:r>
        <w:rPr>
          <w:i/>
          <w:color w:val="000000"/>
          <w:spacing w:val="-2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соответствии с</w:t>
      </w:r>
      <w:r>
        <w:rPr>
          <w:i/>
          <w:color w:val="000000"/>
          <w:spacing w:val="-2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п.</w:t>
      </w:r>
      <w:r>
        <w:rPr>
          <w:i/>
          <w:color w:val="000000"/>
          <w:spacing w:val="-1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1.3</w:t>
      </w:r>
      <w:r>
        <w:rPr>
          <w:i/>
          <w:color w:val="000000"/>
          <w:spacing w:val="-1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 xml:space="preserve">ФГОС </w:t>
      </w:r>
      <w:r>
        <w:rPr>
          <w:i/>
          <w:color w:val="000000"/>
          <w:spacing w:val="-4"/>
          <w:sz w:val="24"/>
          <w:szCs w:val="24"/>
        </w:rPr>
        <w:t>СПО.</w:t>
      </w:r>
    </w:p>
    <w:p w:rsidR="000610C5" w:rsidRDefault="00112B32">
      <w:pPr>
        <w:pStyle w:val="ab"/>
        <w:tabs>
          <w:tab w:val="left" w:pos="5111"/>
        </w:tabs>
        <w:spacing w:before="43" w:line="276" w:lineRule="auto"/>
        <w:ind w:right="1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Объем образовательной программы, реализуемой на ба</w:t>
      </w:r>
      <w:r>
        <w:rPr>
          <w:color w:val="000000"/>
          <w:sz w:val="24"/>
          <w:szCs w:val="24"/>
        </w:rPr>
        <w:t>зе среднего общего образования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квалификации: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80"/>
          <w:sz w:val="24"/>
          <w:szCs w:val="24"/>
          <w:u w:val="single"/>
        </w:rPr>
        <w:t xml:space="preserve">   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–</w:t>
      </w:r>
      <w:r>
        <w:rPr>
          <w:i/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pacing w:val="-11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академических</w:t>
      </w:r>
      <w:r>
        <w:rPr>
          <w:i/>
          <w:color w:val="000000"/>
          <w:spacing w:val="42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часов</w:t>
      </w:r>
      <w:r>
        <w:rPr>
          <w:color w:val="000000"/>
          <w:sz w:val="24"/>
          <w:szCs w:val="24"/>
        </w:rPr>
        <w:t>;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квалификации</w:t>
      </w:r>
    </w:p>
    <w:p w:rsidR="000610C5" w:rsidRDefault="00112B32">
      <w:pPr>
        <w:spacing w:line="275" w:lineRule="exact"/>
        <w:ind w:left="143"/>
        <w:jc w:val="both"/>
        <w:rPr>
          <w:color w:val="000000"/>
          <w:sz w:val="24"/>
          <w:szCs w:val="24"/>
        </w:rPr>
      </w:pPr>
      <w:r>
        <w:rPr>
          <w:color w:val="000000"/>
          <w:spacing w:val="75"/>
          <w:sz w:val="24"/>
          <w:szCs w:val="24"/>
          <w:u w:val="single"/>
        </w:rPr>
        <w:t xml:space="preserve">   </w:t>
      </w:r>
      <w:r>
        <w:rPr>
          <w:color w:val="000000"/>
          <w:sz w:val="24"/>
          <w:szCs w:val="24"/>
        </w:rPr>
        <w:t>–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академических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часов.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b/>
          <w:i/>
          <w:color w:val="000000"/>
          <w:sz w:val="24"/>
          <w:szCs w:val="24"/>
        </w:rPr>
        <w:t>–</w:t>
      </w:r>
      <w:r>
        <w:rPr>
          <w:b/>
          <w:i/>
          <w:color w:val="000000"/>
          <w:spacing w:val="-1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указывается в</w:t>
      </w:r>
      <w:r>
        <w:rPr>
          <w:i/>
          <w:color w:val="000000"/>
          <w:spacing w:val="-2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соответствии</w:t>
      </w:r>
      <w:r>
        <w:rPr>
          <w:i/>
          <w:color w:val="000000"/>
          <w:spacing w:val="1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с</w:t>
      </w:r>
      <w:r>
        <w:rPr>
          <w:i/>
          <w:color w:val="000000"/>
          <w:spacing w:val="-2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п. 2.2</w:t>
      </w:r>
      <w:r>
        <w:rPr>
          <w:i/>
          <w:color w:val="000000"/>
          <w:spacing w:val="-1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ФГОС</w:t>
      </w:r>
      <w:r>
        <w:rPr>
          <w:i/>
          <w:color w:val="000000"/>
          <w:spacing w:val="-1"/>
          <w:sz w:val="24"/>
          <w:szCs w:val="24"/>
        </w:rPr>
        <w:t xml:space="preserve"> </w:t>
      </w:r>
      <w:r>
        <w:rPr>
          <w:i/>
          <w:color w:val="000000"/>
          <w:spacing w:val="-5"/>
          <w:sz w:val="24"/>
          <w:szCs w:val="24"/>
        </w:rPr>
        <w:t>СПО</w:t>
      </w:r>
    </w:p>
    <w:p w:rsidR="000610C5" w:rsidRDefault="00112B32">
      <w:pPr>
        <w:tabs>
          <w:tab w:val="left" w:pos="6360"/>
          <w:tab w:val="left" w:pos="7392"/>
        </w:tabs>
        <w:spacing w:before="41" w:line="276" w:lineRule="auto"/>
        <w:ind w:left="143" w:right="140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Срок получения образования по образовательной программе, реализуемой на базе среднего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общего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образования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квалификации: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–</w:t>
      </w:r>
      <w:r>
        <w:rPr>
          <w:i/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pacing w:val="-15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в соответствии с п. 1.13 ФГОС СПО.</w:t>
      </w:r>
    </w:p>
    <w:p w:rsidR="000610C5" w:rsidRDefault="00112B32">
      <w:pPr>
        <w:tabs>
          <w:tab w:val="left" w:pos="4408"/>
        </w:tabs>
        <w:spacing w:before="1" w:line="276" w:lineRule="auto"/>
        <w:ind w:left="143" w:right="85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Объем программы по освоению программы среднего профессионального образования на базе основного общего образования с одновременным получением среднего общего образования: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pacing w:val="-15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 xml:space="preserve">академических часов, со сроком обучения </w:t>
      </w:r>
      <w:r>
        <w:rPr>
          <w:color w:val="000000"/>
          <w:spacing w:val="80"/>
          <w:w w:val="150"/>
          <w:sz w:val="24"/>
          <w:szCs w:val="24"/>
          <w:u w:val="single"/>
        </w:rPr>
        <w:t xml:space="preserve">  </w:t>
      </w:r>
      <w:r>
        <w:rPr>
          <w:color w:val="000000"/>
          <w:spacing w:val="80"/>
          <w:w w:val="15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 xml:space="preserve">год </w:t>
      </w:r>
      <w:r>
        <w:rPr>
          <w:color w:val="000000"/>
          <w:spacing w:val="80"/>
          <w:w w:val="150"/>
          <w:sz w:val="24"/>
          <w:szCs w:val="24"/>
          <w:u w:val="single"/>
        </w:rPr>
        <w:t xml:space="preserve">  </w:t>
      </w:r>
      <w:r>
        <w:rPr>
          <w:i/>
          <w:color w:val="000000"/>
          <w:sz w:val="24"/>
          <w:szCs w:val="24"/>
        </w:rPr>
        <w:t>месяцев. (указывается как в п. 2.2 ФГОС СПО).</w:t>
      </w:r>
    </w:p>
    <w:p w:rsidR="000610C5" w:rsidRDefault="000610C5">
      <w:pPr>
        <w:pStyle w:val="ab"/>
        <w:spacing w:before="45"/>
        <w:rPr>
          <w:i/>
          <w:color w:val="000000"/>
          <w:sz w:val="24"/>
          <w:szCs w:val="24"/>
        </w:rPr>
      </w:pPr>
    </w:p>
    <w:p w:rsidR="000610C5" w:rsidRDefault="00112B32">
      <w:pPr>
        <w:pStyle w:val="3"/>
        <w:ind w:left="851"/>
        <w:jc w:val="both"/>
        <w:rPr>
          <w:color w:val="000000"/>
        </w:rPr>
      </w:pPr>
      <w:r>
        <w:rPr>
          <w:color w:val="000000"/>
        </w:rPr>
        <w:t>Раздел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3.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Характеристика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профессиональной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деятельности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2"/>
        </w:rPr>
        <w:t>выпускника</w:t>
      </w:r>
    </w:p>
    <w:p w:rsidR="000610C5" w:rsidRDefault="000610C5">
      <w:pPr>
        <w:pStyle w:val="ab"/>
        <w:spacing w:before="80"/>
        <w:rPr>
          <w:b/>
          <w:color w:val="000000"/>
          <w:sz w:val="24"/>
          <w:szCs w:val="24"/>
        </w:rPr>
      </w:pPr>
    </w:p>
    <w:p w:rsidR="000610C5" w:rsidRDefault="00112B32">
      <w:pPr>
        <w:pStyle w:val="af"/>
        <w:numPr>
          <w:ilvl w:val="1"/>
          <w:numId w:val="4"/>
        </w:numPr>
        <w:tabs>
          <w:tab w:val="left" w:pos="1358"/>
        </w:tabs>
        <w:spacing w:line="276" w:lineRule="auto"/>
        <w:ind w:right="139" w:firstLine="707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Область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профессиональной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деятельности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выпускников</w:t>
      </w:r>
      <w:r>
        <w:rPr>
          <w:color w:val="000000"/>
          <w:sz w:val="24"/>
          <w:szCs w:val="24"/>
          <w:vertAlign w:val="superscript"/>
        </w:rPr>
        <w:t>1</w:t>
      </w:r>
      <w:r>
        <w:rPr>
          <w:color w:val="000000"/>
          <w:sz w:val="24"/>
          <w:szCs w:val="24"/>
        </w:rPr>
        <w:t>: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(указывается</w:t>
      </w:r>
      <w:r>
        <w:rPr>
          <w:i/>
          <w:color w:val="000000"/>
          <w:spacing w:val="4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из пункта 1.7 ФГОС СПО)</w:t>
      </w:r>
      <w:r>
        <w:rPr>
          <w:color w:val="000000"/>
          <w:sz w:val="24"/>
          <w:szCs w:val="24"/>
        </w:rPr>
        <w:t>.</w:t>
      </w:r>
    </w:p>
    <w:p w:rsidR="000610C5" w:rsidRDefault="00112B32">
      <w:pPr>
        <w:pStyle w:val="af"/>
        <w:numPr>
          <w:ilvl w:val="1"/>
          <w:numId w:val="4"/>
        </w:numPr>
        <w:tabs>
          <w:tab w:val="left" w:pos="1347"/>
        </w:tabs>
        <w:spacing w:line="275" w:lineRule="exact"/>
        <w:ind w:left="1347" w:right="0" w:hanging="496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Соответствие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профессиональных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модулей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присваиваемым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квалификациям</w:t>
      </w:r>
    </w:p>
    <w:p w:rsidR="000610C5" w:rsidRDefault="00112B32">
      <w:pPr>
        <w:spacing w:before="41"/>
        <w:ind w:left="143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(сочетаниям</w:t>
      </w:r>
      <w:r>
        <w:rPr>
          <w:i/>
          <w:color w:val="000000"/>
          <w:spacing w:val="-2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квалификаций</w:t>
      </w:r>
      <w:r>
        <w:rPr>
          <w:i/>
          <w:color w:val="000000"/>
          <w:spacing w:val="-2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п.1.5</w:t>
      </w:r>
      <w:r>
        <w:rPr>
          <w:i/>
          <w:color w:val="000000"/>
          <w:spacing w:val="-2"/>
          <w:sz w:val="24"/>
          <w:szCs w:val="24"/>
        </w:rPr>
        <w:t xml:space="preserve"> ФГОС)</w:t>
      </w:r>
      <w:r>
        <w:rPr>
          <w:color w:val="000000"/>
          <w:spacing w:val="-2"/>
          <w:sz w:val="24"/>
          <w:szCs w:val="24"/>
        </w:rPr>
        <w:t>:</w:t>
      </w:r>
    </w:p>
    <w:p w:rsidR="000610C5" w:rsidRDefault="000610C5">
      <w:pPr>
        <w:pStyle w:val="ab"/>
        <w:spacing w:before="135" w:after="1"/>
        <w:rPr>
          <w:color w:val="000000"/>
          <w:sz w:val="24"/>
          <w:szCs w:val="24"/>
        </w:rPr>
      </w:pPr>
    </w:p>
    <w:tbl>
      <w:tblPr>
        <w:tblW w:w="9431" w:type="dxa"/>
        <w:tblInd w:w="3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660"/>
        <w:gridCol w:w="2038"/>
        <w:gridCol w:w="1656"/>
        <w:gridCol w:w="1632"/>
        <w:gridCol w:w="683"/>
        <w:gridCol w:w="762"/>
      </w:tblGrid>
      <w:tr w:rsidR="000610C5">
        <w:trPr>
          <w:trHeight w:val="637"/>
        </w:trPr>
        <w:tc>
          <w:tcPr>
            <w:tcW w:w="2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  <w:p w:rsidR="000610C5" w:rsidRDefault="000610C5">
            <w:pPr>
              <w:pStyle w:val="TableParagraph"/>
              <w:spacing w:before="70"/>
              <w:rPr>
                <w:color w:val="000000"/>
                <w:sz w:val="24"/>
                <w:szCs w:val="24"/>
              </w:rPr>
            </w:pPr>
          </w:p>
          <w:p w:rsidR="000610C5" w:rsidRDefault="00112B32">
            <w:pPr>
              <w:pStyle w:val="TableParagraph"/>
              <w:spacing w:line="276" w:lineRule="auto"/>
              <w:ind w:left="400" w:right="145" w:hanging="2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основных видов деятельности</w:t>
            </w:r>
          </w:p>
        </w:tc>
        <w:tc>
          <w:tcPr>
            <w:tcW w:w="203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  <w:p w:rsidR="000610C5" w:rsidRDefault="000610C5">
            <w:pPr>
              <w:pStyle w:val="TableParagraph"/>
              <w:spacing w:before="70"/>
              <w:rPr>
                <w:color w:val="000000"/>
                <w:sz w:val="24"/>
                <w:szCs w:val="24"/>
              </w:rPr>
            </w:pPr>
          </w:p>
          <w:p w:rsidR="000610C5" w:rsidRDefault="00112B32">
            <w:pPr>
              <w:pStyle w:val="TableParagraph"/>
              <w:ind w:left="8" w:right="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Наименование</w:t>
            </w:r>
          </w:p>
          <w:p w:rsidR="000610C5" w:rsidRDefault="00112B32">
            <w:pPr>
              <w:pStyle w:val="TableParagraph"/>
              <w:spacing w:before="38" w:line="276" w:lineRule="auto"/>
              <w:ind w:left="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профессиональных модулей</w:t>
            </w:r>
          </w:p>
        </w:tc>
        <w:tc>
          <w:tcPr>
            <w:tcW w:w="4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76" w:lineRule="auto"/>
              <w:ind w:left="825" w:right="423" w:hanging="392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Квалификации/</w:t>
            </w:r>
            <w:r>
              <w:rPr>
                <w:i/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сочетания</w:t>
            </w:r>
            <w:r>
              <w:rPr>
                <w:i/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 xml:space="preserve">квалификаций (берется из п. 1.11 (1.12) </w:t>
            </w:r>
            <w:r>
              <w:rPr>
                <w:i/>
                <w:color w:val="000000"/>
                <w:sz w:val="24"/>
                <w:szCs w:val="24"/>
              </w:rPr>
              <w:t>ФГОС)</w:t>
            </w:r>
          </w:p>
        </w:tc>
      </w:tr>
      <w:tr w:rsidR="000610C5">
        <w:trPr>
          <w:trHeight w:val="1454"/>
        </w:trPr>
        <w:tc>
          <w:tcPr>
            <w:tcW w:w="26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76" w:lineRule="auto"/>
              <w:ind w:left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pacing w:val="-2"/>
                <w:sz w:val="24"/>
                <w:szCs w:val="24"/>
              </w:rPr>
              <w:t xml:space="preserve">Квалификация/ сочетания квалификаций </w:t>
            </w:r>
            <w:r>
              <w:rPr>
                <w:i/>
                <w:color w:val="000000"/>
                <w:sz w:val="24"/>
                <w:szCs w:val="24"/>
              </w:rPr>
              <w:t>(выбрать из</w:t>
            </w:r>
          </w:p>
          <w:p w:rsidR="000610C5" w:rsidRDefault="00112B32">
            <w:pPr>
              <w:pStyle w:val="TableParagraph"/>
              <w:ind w:left="10" w:right="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п. 1.5 </w:t>
            </w:r>
            <w:r>
              <w:rPr>
                <w:i/>
                <w:color w:val="000000"/>
                <w:spacing w:val="-2"/>
                <w:sz w:val="24"/>
                <w:szCs w:val="24"/>
              </w:rPr>
              <w:t>ФГОС)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76" w:lineRule="auto"/>
              <w:ind w:left="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pacing w:val="-2"/>
                <w:sz w:val="24"/>
                <w:szCs w:val="24"/>
              </w:rPr>
              <w:t xml:space="preserve">Квалификации/ сочетания квалификаций </w:t>
            </w:r>
            <w:r>
              <w:rPr>
                <w:i/>
                <w:color w:val="000000"/>
                <w:sz w:val="24"/>
                <w:szCs w:val="24"/>
              </w:rPr>
              <w:t>(выбрать из</w:t>
            </w:r>
          </w:p>
          <w:p w:rsidR="000610C5" w:rsidRDefault="00112B32">
            <w:pPr>
              <w:pStyle w:val="TableParagraph"/>
              <w:ind w:left="9" w:right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п.</w:t>
            </w:r>
            <w:r>
              <w:rPr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 xml:space="preserve">1.5 </w:t>
            </w:r>
            <w:r>
              <w:rPr>
                <w:i/>
                <w:color w:val="000000"/>
                <w:spacing w:val="-2"/>
                <w:sz w:val="24"/>
                <w:szCs w:val="24"/>
              </w:rPr>
              <w:t>ФГОС)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…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….</w:t>
            </w:r>
          </w:p>
        </w:tc>
      </w:tr>
      <w:tr w:rsidR="000610C5">
        <w:trPr>
          <w:trHeight w:val="583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Наименования</w:t>
            </w:r>
            <w:r>
              <w:rPr>
                <w:i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pacing w:val="-2"/>
                <w:sz w:val="24"/>
                <w:szCs w:val="24"/>
              </w:rPr>
              <w:t>выбрать</w:t>
            </w:r>
          </w:p>
          <w:p w:rsidR="000610C5" w:rsidRDefault="00112B32">
            <w:pPr>
              <w:pStyle w:val="TableParagraph"/>
              <w:spacing w:before="37"/>
              <w:ind w:left="107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из</w:t>
            </w:r>
            <w:r>
              <w:rPr>
                <w:i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п. 3.3</w:t>
            </w:r>
            <w:r>
              <w:rPr>
                <w:i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pacing w:val="-4"/>
                <w:sz w:val="24"/>
                <w:szCs w:val="24"/>
              </w:rPr>
              <w:t>ФГОС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0" w:right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осваивается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290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Выполнение</w:t>
            </w:r>
            <w:r>
              <w:rPr>
                <w:i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работ</w:t>
            </w:r>
            <w:r>
              <w:rPr>
                <w:i/>
                <w:color w:val="000000"/>
                <w:spacing w:val="-5"/>
                <w:sz w:val="24"/>
                <w:szCs w:val="24"/>
              </w:rPr>
              <w:t xml:space="preserve"> по одной</w:t>
            </w:r>
            <w:r>
              <w:rPr>
                <w:i/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pacing w:val="-5"/>
                <w:sz w:val="24"/>
                <w:szCs w:val="24"/>
              </w:rPr>
              <w:t>или</w:t>
            </w:r>
            <w:r>
              <w:rPr>
                <w:i/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pacing w:val="-5"/>
                <w:sz w:val="24"/>
                <w:szCs w:val="24"/>
              </w:rPr>
              <w:t>нескольким профессиям</w:t>
            </w:r>
            <w:r>
              <w:rPr>
                <w:i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pacing w:val="-2"/>
                <w:sz w:val="24"/>
                <w:szCs w:val="24"/>
              </w:rPr>
              <w:t>рабочих,</w:t>
            </w:r>
          </w:p>
          <w:p w:rsidR="000610C5" w:rsidRDefault="00112B32">
            <w:pPr>
              <w:pStyle w:val="TableParagraph"/>
              <w:spacing w:line="247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pacing w:val="-5"/>
                <w:sz w:val="24"/>
                <w:szCs w:val="24"/>
              </w:rPr>
              <w:t>должностям</w:t>
            </w:r>
            <w:r>
              <w:rPr>
                <w:i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pacing w:val="-2"/>
                <w:sz w:val="24"/>
                <w:szCs w:val="24"/>
              </w:rPr>
              <w:t>служащих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0" w:righ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pacing w:val="-2"/>
                <w:sz w:val="24"/>
                <w:szCs w:val="24"/>
              </w:rPr>
              <w:t>Наименования квалификаций, указанных в приложении</w:t>
            </w:r>
          </w:p>
          <w:p w:rsidR="000610C5" w:rsidRDefault="00112B32">
            <w:pPr>
              <w:pStyle w:val="TableParagraph"/>
              <w:spacing w:line="247" w:lineRule="exact"/>
              <w:ind w:left="10" w:righ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pacing w:val="-2"/>
                <w:sz w:val="24"/>
                <w:szCs w:val="24"/>
              </w:rPr>
              <w:t>ФГОС</w:t>
            </w:r>
            <w:r>
              <w:rPr>
                <w:i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pacing w:val="-4"/>
                <w:sz w:val="24"/>
                <w:szCs w:val="24"/>
              </w:rPr>
              <w:t>СПО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…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</w:tr>
    </w:tbl>
    <w:p w:rsidR="000610C5" w:rsidRDefault="00112B32">
      <w:pPr>
        <w:pStyle w:val="TableParagraph"/>
        <w:spacing w:line="247" w:lineRule="exact"/>
        <w:ind w:left="0" w:right="7"/>
        <w:rPr>
          <w:color w:val="000000"/>
          <w:sz w:val="24"/>
          <w:szCs w:val="24"/>
        </w:rPr>
      </w:pPr>
      <w:r>
        <w:rPr>
          <w:i/>
          <w:color w:val="000000"/>
          <w:spacing w:val="-2"/>
          <w:sz w:val="24"/>
          <w:szCs w:val="24"/>
        </w:rPr>
        <w:t>Таблица</w:t>
      </w:r>
      <w:r>
        <w:rPr>
          <w:i/>
          <w:color w:val="000000"/>
          <w:spacing w:val="-4"/>
          <w:sz w:val="24"/>
          <w:szCs w:val="24"/>
        </w:rPr>
        <w:t xml:space="preserve"> заполняется в соответствии с </w:t>
      </w:r>
      <w:r>
        <w:rPr>
          <w:i/>
          <w:color w:val="000000"/>
          <w:spacing w:val="1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Приказом</w:t>
      </w:r>
      <w:r>
        <w:rPr>
          <w:i/>
          <w:color w:val="000000"/>
          <w:spacing w:val="2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Министерства</w:t>
      </w:r>
      <w:r>
        <w:rPr>
          <w:i/>
          <w:color w:val="000000"/>
          <w:spacing w:val="2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труда</w:t>
      </w:r>
      <w:r>
        <w:rPr>
          <w:i/>
          <w:color w:val="000000"/>
          <w:spacing w:val="2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и</w:t>
      </w:r>
      <w:r>
        <w:rPr>
          <w:i/>
          <w:color w:val="000000"/>
          <w:spacing w:val="1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социальной</w:t>
      </w:r>
      <w:r>
        <w:rPr>
          <w:i/>
          <w:color w:val="000000"/>
          <w:spacing w:val="2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защиты</w:t>
      </w:r>
      <w:r>
        <w:rPr>
          <w:i/>
          <w:color w:val="000000"/>
          <w:spacing w:val="2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Российской</w:t>
      </w:r>
      <w:r>
        <w:rPr>
          <w:i/>
          <w:color w:val="000000"/>
          <w:spacing w:val="1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Федерации</w:t>
      </w:r>
      <w:r>
        <w:rPr>
          <w:i/>
          <w:color w:val="000000"/>
          <w:spacing w:val="2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от</w:t>
      </w:r>
      <w:r>
        <w:rPr>
          <w:i/>
          <w:color w:val="000000"/>
          <w:spacing w:val="1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29</w:t>
      </w:r>
      <w:r>
        <w:rPr>
          <w:i/>
          <w:color w:val="000000"/>
          <w:spacing w:val="3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сентября</w:t>
      </w:r>
      <w:r>
        <w:rPr>
          <w:i/>
          <w:color w:val="000000"/>
          <w:spacing w:val="1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2014</w:t>
      </w:r>
      <w:r>
        <w:rPr>
          <w:i/>
          <w:color w:val="000000"/>
          <w:spacing w:val="3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г.</w:t>
      </w:r>
      <w:r>
        <w:rPr>
          <w:i/>
          <w:color w:val="000000"/>
          <w:spacing w:val="1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№</w:t>
      </w:r>
      <w:r>
        <w:rPr>
          <w:i/>
          <w:color w:val="000000"/>
          <w:spacing w:val="1"/>
          <w:sz w:val="24"/>
          <w:szCs w:val="24"/>
        </w:rPr>
        <w:t xml:space="preserve"> </w:t>
      </w:r>
      <w:r>
        <w:rPr>
          <w:i/>
          <w:color w:val="000000"/>
          <w:spacing w:val="-4"/>
          <w:sz w:val="24"/>
          <w:szCs w:val="24"/>
        </w:rPr>
        <w:t>667н</w:t>
      </w:r>
      <w:r>
        <w:rPr>
          <w:i/>
          <w:color w:val="000000"/>
          <w:sz w:val="24"/>
          <w:szCs w:val="24"/>
        </w:rPr>
        <w:t xml:space="preserve"> «О реестре профессиональных стандартов (перечне видов профессиональной деятельности)» (зарегистрирован Министерством юстиции Российской Федерации 19 ноября 2014 г., регистрационный № 34779).</w:t>
      </w:r>
    </w:p>
    <w:p w:rsidR="000610C5" w:rsidRDefault="00112B32">
      <w:pPr>
        <w:spacing w:line="276" w:lineRule="auto"/>
        <w:ind w:right="136"/>
        <w:jc w:val="both"/>
        <w:rPr>
          <w:color w:val="000000"/>
          <w:sz w:val="24"/>
          <w:szCs w:val="24"/>
        </w:rPr>
        <w:sectPr w:rsidR="000610C5">
          <w:footerReference w:type="even" r:id="rId17"/>
          <w:footerReference w:type="default" r:id="rId18"/>
          <w:footerReference w:type="first" r:id="rId19"/>
          <w:pgSz w:w="11906" w:h="16838"/>
          <w:pgMar w:top="760" w:right="425" w:bottom="1160" w:left="1559" w:header="0" w:footer="974" w:gutter="0"/>
          <w:cols w:space="720"/>
          <w:formProt w:val="0"/>
          <w:docGrid w:linePitch="100" w:charSpace="12288"/>
        </w:sectPr>
      </w:pPr>
      <w:r>
        <w:rPr>
          <w:i/>
          <w:color w:val="000000"/>
          <w:sz w:val="24"/>
          <w:szCs w:val="24"/>
        </w:rPr>
        <w:t>Таблица</w:t>
      </w:r>
      <w:r>
        <w:rPr>
          <w:i/>
          <w:color w:val="000000"/>
          <w:sz w:val="24"/>
          <w:szCs w:val="24"/>
        </w:rPr>
        <w:t xml:space="preserve"> заполняется по всем указанным в п. 1.5 ФГОС квалификациям (сочетаниям </w:t>
      </w:r>
      <w:r>
        <w:rPr>
          <w:i/>
          <w:color w:val="000000"/>
          <w:sz w:val="24"/>
          <w:szCs w:val="24"/>
        </w:rPr>
        <w:lastRenderedPageBreak/>
        <w:t>квалификаций). В случае наличия только одной квалификации или одного сочетания квалификаций в таблице сохраняется только один столбец.</w:t>
      </w:r>
    </w:p>
    <w:p w:rsidR="000610C5" w:rsidRDefault="000610C5">
      <w:pPr>
        <w:pStyle w:val="ab"/>
        <w:spacing w:before="45"/>
        <w:rPr>
          <w:color w:val="000000"/>
          <w:sz w:val="24"/>
          <w:szCs w:val="24"/>
        </w:rPr>
      </w:pPr>
    </w:p>
    <w:p w:rsidR="000610C5" w:rsidRDefault="000610C5">
      <w:pPr>
        <w:spacing w:line="276" w:lineRule="auto"/>
        <w:ind w:left="143" w:right="136" w:firstLine="707"/>
        <w:jc w:val="both"/>
        <w:rPr>
          <w:i/>
          <w:color w:val="000000"/>
          <w:sz w:val="24"/>
          <w:szCs w:val="24"/>
        </w:rPr>
      </w:pPr>
    </w:p>
    <w:p w:rsidR="000610C5" w:rsidRDefault="00112B32">
      <w:pPr>
        <w:pStyle w:val="3"/>
        <w:ind w:left="851"/>
        <w:rPr>
          <w:color w:val="000000"/>
        </w:rPr>
      </w:pPr>
      <w:r>
        <w:rPr>
          <w:color w:val="000000"/>
        </w:rPr>
        <w:t>Раздел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4.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Планируемые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результаты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освоения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образовательной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программы</w:t>
      </w:r>
    </w:p>
    <w:p w:rsidR="000610C5" w:rsidRDefault="000610C5">
      <w:pPr>
        <w:pStyle w:val="ab"/>
        <w:spacing w:before="82"/>
        <w:rPr>
          <w:b/>
          <w:color w:val="000000"/>
          <w:sz w:val="24"/>
          <w:szCs w:val="24"/>
        </w:rPr>
      </w:pPr>
    </w:p>
    <w:p w:rsidR="000610C5" w:rsidRDefault="00112B32">
      <w:pPr>
        <w:pStyle w:val="af"/>
        <w:numPr>
          <w:ilvl w:val="1"/>
          <w:numId w:val="5"/>
        </w:numPr>
        <w:tabs>
          <w:tab w:val="left" w:pos="1271"/>
        </w:tabs>
        <w:ind w:left="1271" w:right="0" w:hanging="420"/>
        <w:jc w:val="lef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Общие</w:t>
      </w:r>
      <w:r>
        <w:rPr>
          <w:b/>
          <w:color w:val="000000"/>
          <w:spacing w:val="-5"/>
          <w:sz w:val="24"/>
          <w:szCs w:val="24"/>
        </w:rPr>
        <w:t xml:space="preserve"> </w:t>
      </w:r>
      <w:r>
        <w:rPr>
          <w:b/>
          <w:color w:val="000000"/>
          <w:spacing w:val="-2"/>
          <w:sz w:val="24"/>
          <w:szCs w:val="24"/>
        </w:rPr>
        <w:t>компетенции</w:t>
      </w:r>
    </w:p>
    <w:p w:rsidR="000610C5" w:rsidRDefault="000610C5">
      <w:pPr>
        <w:pStyle w:val="ab"/>
        <w:rPr>
          <w:color w:val="000000"/>
          <w:sz w:val="24"/>
          <w:szCs w:val="24"/>
        </w:rPr>
      </w:pPr>
    </w:p>
    <w:tbl>
      <w:tblPr>
        <w:tblW w:w="14159" w:type="dxa"/>
        <w:jc w:val="center"/>
        <w:tblLayout w:type="fixed"/>
        <w:tblLook w:val="04A0" w:firstRow="1" w:lastRow="0" w:firstColumn="1" w:lastColumn="0" w:noHBand="0" w:noVBand="1"/>
      </w:tblPr>
      <w:tblGrid>
        <w:gridCol w:w="1070"/>
        <w:gridCol w:w="2268"/>
        <w:gridCol w:w="10821"/>
      </w:tblGrid>
      <w:tr w:rsidR="000610C5">
        <w:trPr>
          <w:trHeight w:val="419"/>
          <w:jc w:val="center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Код 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Формулировка компетенции</w:t>
            </w: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Знания, умения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 01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Умения: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распознавать задачу и/или проблему в </w:t>
            </w:r>
            <w:r>
              <w:rPr>
                <w:color w:val="000000"/>
                <w:sz w:val="24"/>
                <w:szCs w:val="24"/>
                <w:lang w:eastAsia="ru-RU"/>
              </w:rPr>
              <w:t>профессиональном и/или социальном контексте, анализировать и выделять её составные части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выявлять и эффективно искать </w:t>
            </w:r>
            <w:r>
              <w:rPr>
                <w:color w:val="000000"/>
                <w:sz w:val="24"/>
                <w:szCs w:val="24"/>
                <w:lang w:eastAsia="ru-RU"/>
              </w:rPr>
              <w:t>информацию, необходимую для решения задачи и/или проблемы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владеть актуальными методами работы в профессиональной и смежных сферах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оценивать результат и последствия своих действий (самостоятельно или с помощью наставника)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Знания: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актуальный </w:t>
            </w:r>
            <w:r>
              <w:rPr>
                <w:color w:val="000000"/>
                <w:sz w:val="24"/>
                <w:szCs w:val="24"/>
                <w:lang w:eastAsia="ru-RU"/>
              </w:rPr>
              <w:t>профессиональный и социальный контекст, в котором приходится работать и жить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основные источники информации и ресурсы для решения задач и/или проблем в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профессиональном и/или социальном контексте</w:t>
            </w:r>
          </w:p>
          <w:p w:rsidR="000610C5" w:rsidRDefault="000610C5">
            <w:pPr>
              <w:spacing w:after="200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методы работы в профессиональной и смежных сферах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порядок оценки результатов решения задач профессиональной деятельности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ОК 02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Использовать современные средства поиска, анализа и интерпретации </w:t>
            </w:r>
            <w:r>
              <w:rPr>
                <w:color w:val="000000"/>
                <w:sz w:val="24"/>
                <w:szCs w:val="24"/>
                <w:lang w:eastAsia="ru-RU"/>
              </w:rPr>
              <w:t>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Умения: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выделять наиболее значимое в перечне </w:t>
            </w:r>
            <w:r>
              <w:rPr>
                <w:color w:val="000000"/>
                <w:sz w:val="24"/>
                <w:szCs w:val="24"/>
                <w:lang w:eastAsia="ru-RU"/>
              </w:rPr>
              <w:t>информации, структурировать получаемую информацию, оформлять результаты поиска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оценивать практическую значимость результатов поиска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применять средства информационных технологий для решения профессиональных задач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использовать современное </w:t>
            </w:r>
            <w:r>
              <w:rPr>
                <w:color w:val="000000"/>
                <w:sz w:val="24"/>
                <w:szCs w:val="24"/>
                <w:lang w:eastAsia="ru-RU"/>
              </w:rPr>
              <w:t>программное обеспечение в профессиональной деятельности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использовать различные цифровые средства для решения профессиональных задач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Знания: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номенклатура информационных источников, применяемых в профессиональной деятельности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приемы </w:t>
            </w:r>
            <w:r>
              <w:rPr>
                <w:color w:val="000000"/>
                <w:sz w:val="24"/>
                <w:szCs w:val="24"/>
                <w:lang w:eastAsia="ru-RU"/>
              </w:rPr>
              <w:t>структурирования информации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формат оформления результатов поиска информации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современные средства и устройства информатизации, порядок их применения и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программное обеспечение в профессиональной деятельности, в том числе цифровые средства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 03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lastRenderedPageBreak/>
              <w:t>Умения: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определять актуал</w:t>
            </w:r>
            <w:r>
              <w:rPr>
                <w:color w:val="000000"/>
                <w:sz w:val="24"/>
                <w:szCs w:val="24"/>
                <w:lang w:eastAsia="ru-RU"/>
              </w:rPr>
              <w:t>ьность нормативно-правовой документации в профессиональной деятельности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применять современную научную профессиональную терминологию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определять и выстраивать траектории профессионального развития и самообразования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выявлять достоинства и недостатки </w:t>
            </w:r>
            <w:r>
              <w:rPr>
                <w:color w:val="000000"/>
                <w:sz w:val="24"/>
                <w:szCs w:val="24"/>
                <w:lang w:eastAsia="ru-RU"/>
              </w:rPr>
              <w:t>коммерческой идеи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определять инвестиционную привлекательность коммерческих идей в рамках профессиональной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деятельности, выявлять источники финансирования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презентовать идеи открытия собственного дела в профессиональной деятельности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>
              <w:rPr>
                <w:color w:val="000000"/>
                <w:sz w:val="24"/>
                <w:szCs w:val="24"/>
                <w:lang w:eastAsia="ru-RU"/>
              </w:rPr>
              <w:t>источники достоверной правовой информации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составлять различные правовые документы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находить интересные проектные идеи, грамотно их формулировать и документировать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оценивать жизнеспособность проектной идеи, составлять план проекта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Знания: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содержание актуальной нормативно-правовой документации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современная научная и профессиональная терминология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возможные траектории профессионального развития и самообразования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основы предпринимательской деятельности, правовой и финансовой грамотности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правила разработки презентации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основные этапы разработки и реализации проекта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 04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4"/>
                <w:sz w:val="24"/>
                <w:szCs w:val="24"/>
                <w:lang w:eastAsia="ru-RU"/>
              </w:rPr>
              <w:t>Умения: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  <w:lang w:eastAsia="ru-RU"/>
              </w:rPr>
              <w:t>организовывать работу коллектива и команды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  <w:lang w:eastAsia="ru-RU"/>
              </w:rPr>
              <w:t>взаимодействовать с коллегами, руководством,</w:t>
            </w:r>
            <w:r>
              <w:rPr>
                <w:color w:val="000000"/>
                <w:spacing w:val="-4"/>
                <w:sz w:val="24"/>
                <w:szCs w:val="24"/>
                <w:lang w:eastAsia="ru-RU"/>
              </w:rPr>
              <w:t xml:space="preserve"> клиентами в ходе профессиональной деятельности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Знания: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психологические основы деятельности коллектива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психологические особенности личности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 05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Осуществлять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устную и письменную коммуникацию на государственном языке Российской Федерации с учетом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особенностей социального и</w:t>
            </w: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lastRenderedPageBreak/>
              <w:t>Умения: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грамотно излагать свои мысли и оформлять документы по профессиональной тематике на государственном языке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проявлять толерантность в рабочем коллективе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Знания: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правила оформления документов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правила </w:t>
            </w:r>
            <w:r>
              <w:rPr>
                <w:color w:val="000000"/>
                <w:sz w:val="24"/>
                <w:szCs w:val="24"/>
                <w:lang w:eastAsia="ru-RU"/>
              </w:rPr>
              <w:t>построения устных сообщений</w:t>
            </w:r>
          </w:p>
        </w:tc>
      </w:tr>
      <w:tr w:rsidR="000610C5">
        <w:trPr>
          <w:trHeight w:val="486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особенности социального и культурного контекста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 06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</w:t>
            </w:r>
            <w:r>
              <w:rPr>
                <w:color w:val="000000"/>
                <w:sz w:val="24"/>
                <w:szCs w:val="24"/>
                <w:lang w:eastAsia="ru-RU"/>
              </w:rPr>
              <w:t>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Умения: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проявлять гражданско-патриотическую позицию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демонстрировать осознанное поведение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описывать значимость своей профессии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применять </w:t>
            </w:r>
            <w:r>
              <w:rPr>
                <w:color w:val="000000"/>
                <w:sz w:val="24"/>
                <w:szCs w:val="24"/>
                <w:lang w:eastAsia="ru-RU"/>
              </w:rPr>
              <w:t>стандарты антикоррупционного поведения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Знания: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сущность гражданско-патриотической позиции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традиционных общечеловеческих ценностей, в том числе с учетом гармонизации межнациональных и межрелигиозных отношений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значимость профессиональной </w:t>
            </w:r>
            <w:r>
              <w:rPr>
                <w:color w:val="000000"/>
                <w:sz w:val="24"/>
                <w:szCs w:val="24"/>
                <w:lang w:eastAsia="ru-RU"/>
              </w:rPr>
              <w:t>деятельности по профессии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стандарты антикоррупционного поведения и последствия его нарушения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ОК 07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</w:t>
            </w:r>
            <w:r>
              <w:rPr>
                <w:color w:val="000000"/>
                <w:sz w:val="24"/>
                <w:szCs w:val="24"/>
                <w:lang w:eastAsia="ru-RU"/>
              </w:rPr>
              <w:t>овать в чрезвычайных ситуациях</w:t>
            </w: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Умения: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соблюдать нормы экологической безопасности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определять направления ресурсосбережения в рамках профессиональной деятельности по профессии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организовывать профессиональную деятельность с соблюдением принципов </w:t>
            </w:r>
            <w:r>
              <w:rPr>
                <w:color w:val="000000"/>
                <w:sz w:val="24"/>
                <w:szCs w:val="24"/>
                <w:lang w:eastAsia="ru-RU"/>
              </w:rPr>
              <w:t>бережливого производства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эффективно действовать в чрезвычайных ситуациях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Знания: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правила экологической безопасности при ведении профессионал</w:t>
            </w:r>
            <w:r>
              <w:rPr>
                <w:color w:val="000000"/>
                <w:sz w:val="24"/>
                <w:szCs w:val="24"/>
                <w:lang w:eastAsia="ru-RU"/>
              </w:rPr>
              <w:t>ьной деятельности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основные ресурсы, задействованные в профессиональной деятельности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пути обеспечения ресурсосбережения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принципы бережливого производства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основные направления изменения климатических условий региона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правила поведения в </w:t>
            </w:r>
            <w:r>
              <w:rPr>
                <w:color w:val="000000"/>
                <w:sz w:val="24"/>
                <w:szCs w:val="24"/>
                <w:lang w:eastAsia="ru-RU"/>
              </w:rPr>
              <w:t>чрезвычайных ситуациях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ind w:right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 08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Использовать средства физической культуры для сохранения и укрепления здоровья в процессе профессиональной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деятельности и поддержания необходимого уровня физической подготовленности</w:t>
            </w: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lastRenderedPageBreak/>
              <w:t>Умения: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использовать физкультурно-оздоров</w:t>
            </w:r>
            <w:r>
              <w:rPr>
                <w:color w:val="000000"/>
                <w:sz w:val="24"/>
                <w:szCs w:val="24"/>
                <w:lang w:eastAsia="ru-RU"/>
              </w:rPr>
              <w:t>ительную деятельность для укрепления здоровья, достижения жизненных и профессиональных целей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применять рациональные приемы двигательных функций в профессиональной деятельности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пользоваться средствами профилактики перенапряжения, характерными для </w:t>
            </w:r>
            <w:r>
              <w:rPr>
                <w:color w:val="000000"/>
                <w:sz w:val="24"/>
                <w:szCs w:val="24"/>
                <w:lang w:eastAsia="ru-RU"/>
              </w:rPr>
              <w:t>данной профессии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Знания: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роль физической культуры в общекультурном, профессиональном и социальном развитии человека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основы здорового образа жизни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условия профессиональной деятельности и зоны риска физического здоровья для профессии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r>
              <w:rPr>
                <w:color w:val="000000"/>
                <w:sz w:val="24"/>
                <w:szCs w:val="24"/>
                <w:lang w:eastAsia="ru-RU"/>
              </w:rPr>
              <w:t>профилактики перенапряжения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 09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Умения: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</w:t>
            </w:r>
            <w:r>
              <w:rPr>
                <w:color w:val="000000"/>
                <w:sz w:val="24"/>
                <w:szCs w:val="24"/>
                <w:lang w:eastAsia="ru-RU"/>
              </w:rPr>
              <w:t>базовые профессиональные темы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участвовать в диалогах на знакомые общие и профессиональные темы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строить простые высказывания о себе и о своей профессиональной деятельности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кратко обосновывать и объяснять свои действия (текущие и планируемые)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писать простые связные сообщения на знакомые или интересующие профессиональные темы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Знания: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правила построения простых и сложных предложений на профессиональные темы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основные общеупотребительные глаголы (бытовая и профессиональная лексика)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особенности произношения</w:t>
            </w:r>
          </w:p>
        </w:tc>
      </w:tr>
      <w:tr w:rsidR="000610C5">
        <w:trPr>
          <w:trHeight w:val="23"/>
          <w:jc w:val="center"/>
        </w:trPr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snapToGrid w:val="0"/>
              <w:spacing w:after="20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правила чтения текстов профессиональной направленности</w:t>
            </w:r>
          </w:p>
        </w:tc>
      </w:tr>
    </w:tbl>
    <w:p w:rsidR="000610C5" w:rsidRDefault="00112B32">
      <w:pPr>
        <w:rPr>
          <w:b/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81" behindDoc="1" locked="0" layoutInCell="0" allowOverlap="1">
                <wp:simplePos x="0" y="0"/>
                <wp:positionH relativeFrom="page">
                  <wp:posOffset>1170940</wp:posOffset>
                </wp:positionH>
                <wp:positionV relativeFrom="paragraph">
                  <wp:posOffset>181610</wp:posOffset>
                </wp:positionV>
                <wp:extent cx="1829435" cy="9525"/>
                <wp:effectExtent l="0" t="0" r="0" b="0"/>
                <wp:wrapTopAndBottom/>
                <wp:docPr id="10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520" cy="9360"/>
                        </a:xfrm>
                        <a:custGeom>
                          <a:avLst/>
                          <a:gdLst>
                            <a:gd name="textAreaLeft" fmla="*/ 0 w 1037160"/>
                            <a:gd name="textAreaRight" fmla="*/ 1039680 w 1037160"/>
                            <a:gd name="textAreaTop" fmla="*/ 0 h 5400"/>
                            <a:gd name="textAreaBottom" fmla="*/ 7920 h 54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32B5C2" id="Graphic 8" o:spid="_x0000_s1026" style="position:absolute;margin-left:92.2pt;margin-top:14.3pt;width:144.05pt;height:.75pt;z-index:-50331639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" o:allowincell="f" path="m1829054,l,,,9144r1829054,l1829054,xe" fillcolor="black" stroked="f" strokeweight="0">
                <v:path arrowok="t" textboxrect="0,0,1833880,13970"/>
                <w10:wrap type="topAndBottom" anchorx="page"/>
              </v:shape>
            </w:pict>
          </mc:Fallback>
        </mc:AlternateContent>
      </w:r>
    </w:p>
    <w:p w:rsidR="000610C5" w:rsidRDefault="000610C5">
      <w:pPr>
        <w:rPr>
          <w:color w:val="000000"/>
          <w:sz w:val="24"/>
          <w:szCs w:val="24"/>
        </w:rPr>
      </w:pPr>
    </w:p>
    <w:p w:rsidR="000610C5" w:rsidRDefault="000610C5">
      <w:pPr>
        <w:rPr>
          <w:color w:val="000000"/>
          <w:sz w:val="24"/>
          <w:szCs w:val="24"/>
        </w:rPr>
      </w:pPr>
    </w:p>
    <w:p w:rsidR="000610C5" w:rsidRDefault="000610C5">
      <w:pPr>
        <w:rPr>
          <w:color w:val="000000"/>
          <w:sz w:val="24"/>
          <w:szCs w:val="24"/>
        </w:rPr>
      </w:pPr>
    </w:p>
    <w:p w:rsidR="000610C5" w:rsidRDefault="000610C5">
      <w:pPr>
        <w:rPr>
          <w:color w:val="000000"/>
          <w:sz w:val="24"/>
          <w:szCs w:val="24"/>
        </w:rPr>
      </w:pPr>
    </w:p>
    <w:p w:rsidR="000610C5" w:rsidRDefault="000610C5">
      <w:pPr>
        <w:rPr>
          <w:color w:val="000000"/>
          <w:sz w:val="24"/>
          <w:szCs w:val="24"/>
        </w:rPr>
      </w:pPr>
    </w:p>
    <w:p w:rsidR="000610C5" w:rsidRDefault="000610C5">
      <w:pPr>
        <w:rPr>
          <w:color w:val="000000"/>
          <w:sz w:val="24"/>
          <w:szCs w:val="24"/>
        </w:rPr>
      </w:pPr>
    </w:p>
    <w:p w:rsidR="000610C5" w:rsidRDefault="000610C5">
      <w:pPr>
        <w:sectPr w:rsidR="000610C5">
          <w:footerReference w:type="even" r:id="rId20"/>
          <w:footerReference w:type="default" r:id="rId21"/>
          <w:footerReference w:type="first" r:id="rId22"/>
          <w:pgSz w:w="16838" w:h="11906" w:orient="landscape"/>
          <w:pgMar w:top="760" w:right="425" w:bottom="1160" w:left="1559" w:header="0" w:footer="974" w:gutter="0"/>
          <w:cols w:space="720"/>
          <w:formProt w:val="0"/>
          <w:docGrid w:linePitch="100" w:charSpace="12288"/>
        </w:sectPr>
      </w:pPr>
    </w:p>
    <w:p w:rsidR="000610C5" w:rsidRDefault="00112B32">
      <w:pPr>
        <w:pStyle w:val="3"/>
        <w:numPr>
          <w:ilvl w:val="1"/>
          <w:numId w:val="5"/>
        </w:numPr>
        <w:tabs>
          <w:tab w:val="left" w:pos="1271"/>
        </w:tabs>
        <w:ind w:left="1271" w:hanging="420"/>
        <w:rPr>
          <w:color w:val="000000"/>
        </w:rPr>
      </w:pPr>
      <w:r>
        <w:rPr>
          <w:color w:val="000000"/>
        </w:rPr>
        <w:lastRenderedPageBreak/>
        <w:t>Профессиональные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2"/>
        </w:rPr>
        <w:t>компетенции</w:t>
      </w:r>
    </w:p>
    <w:p w:rsidR="000610C5" w:rsidRDefault="000610C5">
      <w:pPr>
        <w:pStyle w:val="ab"/>
        <w:spacing w:before="131"/>
        <w:rPr>
          <w:b/>
          <w:color w:val="000000"/>
          <w:sz w:val="24"/>
          <w:szCs w:val="24"/>
        </w:rPr>
      </w:pPr>
    </w:p>
    <w:p w:rsidR="000610C5" w:rsidRDefault="000610C5">
      <w:pPr>
        <w:sectPr w:rsidR="000610C5">
          <w:type w:val="continuous"/>
          <w:pgSz w:w="16838" w:h="11906" w:orient="landscape"/>
          <w:pgMar w:top="760" w:right="425" w:bottom="1160" w:left="1559" w:header="0" w:footer="974" w:gutter="0"/>
          <w:cols w:space="720"/>
          <w:formProt w:val="0"/>
          <w:docGrid w:linePitch="100" w:charSpace="12288"/>
        </w:sectPr>
      </w:pPr>
    </w:p>
    <w:tbl>
      <w:tblPr>
        <w:tblW w:w="14114" w:type="dxa"/>
        <w:tblInd w:w="20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37"/>
        <w:gridCol w:w="3462"/>
        <w:gridCol w:w="8215"/>
      </w:tblGrid>
      <w:tr w:rsidR="000610C5">
        <w:trPr>
          <w:trHeight w:val="552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73" w:lineRule="exact"/>
              <w:ind w:left="9" w:right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Основные</w:t>
            </w:r>
            <w:r>
              <w:rPr>
                <w:b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4"/>
                <w:sz w:val="24"/>
                <w:szCs w:val="24"/>
              </w:rPr>
              <w:t>виды</w:t>
            </w:r>
          </w:p>
          <w:p w:rsidR="000610C5" w:rsidRDefault="00112B32">
            <w:pPr>
              <w:pStyle w:val="TableParagraph"/>
              <w:spacing w:line="259" w:lineRule="exact"/>
              <w:ind w:left="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73" w:lineRule="exact"/>
              <w:ind w:left="10" w:right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Код и</w:t>
            </w:r>
            <w:r>
              <w:rPr>
                <w:b/>
                <w:color w:val="000000"/>
                <w:spacing w:val="-2"/>
                <w:sz w:val="24"/>
                <w:szCs w:val="24"/>
              </w:rPr>
              <w:t xml:space="preserve"> наименование</w:t>
            </w:r>
          </w:p>
          <w:p w:rsidR="000610C5" w:rsidRDefault="00112B32">
            <w:pPr>
              <w:pStyle w:val="TableParagraph"/>
              <w:spacing w:line="259" w:lineRule="exact"/>
              <w:ind w:left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>компетенции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70" w:lineRule="exact"/>
              <w:ind w:left="10" w:right="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Показатели</w:t>
            </w:r>
            <w:r>
              <w:rPr>
                <w:b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2"/>
                <w:sz w:val="24"/>
                <w:szCs w:val="24"/>
              </w:rPr>
              <w:t>освоения</w:t>
            </w:r>
          </w:p>
          <w:p w:rsidR="000610C5" w:rsidRDefault="00112B32">
            <w:pPr>
              <w:pStyle w:val="TableParagraph"/>
              <w:spacing w:line="262" w:lineRule="exact"/>
              <w:ind w:left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2"/>
                <w:position w:val="8"/>
                <w:sz w:val="24"/>
                <w:szCs w:val="24"/>
              </w:rPr>
              <w:t>компетенции11</w:t>
            </w:r>
          </w:p>
        </w:tc>
      </w:tr>
      <w:tr w:rsidR="000610C5">
        <w:trPr>
          <w:trHeight w:val="489"/>
        </w:trPr>
        <w:tc>
          <w:tcPr>
            <w:tcW w:w="2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ind w:left="107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pacing w:val="-2"/>
                <w:sz w:val="24"/>
                <w:szCs w:val="24"/>
              </w:rPr>
              <w:t>Указывается наименование</w:t>
            </w:r>
          </w:p>
          <w:p w:rsidR="000610C5" w:rsidRDefault="00112B32">
            <w:pPr>
              <w:pStyle w:val="TableParagraph"/>
              <w:tabs>
                <w:tab w:val="left" w:pos="1866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pacing w:val="-2"/>
                <w:sz w:val="24"/>
                <w:szCs w:val="24"/>
              </w:rPr>
              <w:t>основного</w:t>
            </w:r>
            <w:r>
              <w:rPr>
                <w:i/>
                <w:color w:val="000000"/>
                <w:sz w:val="24"/>
                <w:szCs w:val="24"/>
              </w:rPr>
              <w:tab/>
            </w:r>
            <w:r>
              <w:rPr>
                <w:i/>
                <w:color w:val="000000"/>
                <w:spacing w:val="-4"/>
                <w:sz w:val="24"/>
                <w:szCs w:val="24"/>
              </w:rPr>
              <w:t>вида</w:t>
            </w:r>
          </w:p>
          <w:p w:rsidR="000610C5" w:rsidRDefault="00112B32">
            <w:pPr>
              <w:pStyle w:val="TableParagraph"/>
              <w:spacing w:line="270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3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68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ПК</w:t>
            </w:r>
            <w:r>
              <w:rPr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pacing w:val="-4"/>
                <w:sz w:val="24"/>
                <w:szCs w:val="24"/>
              </w:rPr>
              <w:t>1.1.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73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Практический</w:t>
            </w:r>
            <w:r>
              <w:rPr>
                <w:b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4"/>
                <w:sz w:val="24"/>
                <w:szCs w:val="24"/>
              </w:rPr>
              <w:t>опыт:</w:t>
            </w:r>
          </w:p>
        </w:tc>
      </w:tr>
      <w:tr w:rsidR="000610C5">
        <w:trPr>
          <w:trHeight w:val="410"/>
        </w:trPr>
        <w:tc>
          <w:tcPr>
            <w:tcW w:w="24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70" w:lineRule="exact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34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73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>Умения:</w:t>
            </w:r>
          </w:p>
        </w:tc>
      </w:tr>
      <w:tr w:rsidR="000610C5">
        <w:trPr>
          <w:trHeight w:val="417"/>
        </w:trPr>
        <w:tc>
          <w:tcPr>
            <w:tcW w:w="24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70" w:lineRule="exact"/>
              <w:ind w:left="107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75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>Знания:</w:t>
            </w:r>
          </w:p>
        </w:tc>
      </w:tr>
      <w:tr w:rsidR="000610C5">
        <w:trPr>
          <w:trHeight w:val="460"/>
        </w:trPr>
        <w:tc>
          <w:tcPr>
            <w:tcW w:w="24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70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…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75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Практический</w:t>
            </w:r>
            <w:r>
              <w:rPr>
                <w:b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4"/>
                <w:sz w:val="24"/>
                <w:szCs w:val="24"/>
              </w:rPr>
              <w:t>опыт:</w:t>
            </w:r>
          </w:p>
        </w:tc>
      </w:tr>
      <w:tr w:rsidR="000610C5">
        <w:trPr>
          <w:trHeight w:val="460"/>
        </w:trPr>
        <w:tc>
          <w:tcPr>
            <w:tcW w:w="24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4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73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>Умения:</w:t>
            </w:r>
          </w:p>
        </w:tc>
      </w:tr>
      <w:tr w:rsidR="000610C5">
        <w:trPr>
          <w:trHeight w:val="460"/>
        </w:trPr>
        <w:tc>
          <w:tcPr>
            <w:tcW w:w="24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4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73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>Знания:</w:t>
            </w:r>
          </w:p>
        </w:tc>
      </w:tr>
      <w:tr w:rsidR="000610C5">
        <w:trPr>
          <w:trHeight w:val="304"/>
        </w:trPr>
        <w:tc>
          <w:tcPr>
            <w:tcW w:w="24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73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Практический</w:t>
            </w:r>
            <w:r>
              <w:rPr>
                <w:b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4"/>
                <w:sz w:val="24"/>
                <w:szCs w:val="24"/>
              </w:rPr>
              <w:t>опыт:</w:t>
            </w:r>
          </w:p>
        </w:tc>
      </w:tr>
      <w:tr w:rsidR="000610C5">
        <w:trPr>
          <w:trHeight w:val="424"/>
        </w:trPr>
        <w:tc>
          <w:tcPr>
            <w:tcW w:w="24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4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73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>Умения:</w:t>
            </w:r>
          </w:p>
        </w:tc>
      </w:tr>
      <w:tr w:rsidR="000610C5">
        <w:trPr>
          <w:trHeight w:val="304"/>
        </w:trPr>
        <w:tc>
          <w:tcPr>
            <w:tcW w:w="24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4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73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>Знания:</w:t>
            </w:r>
          </w:p>
        </w:tc>
      </w:tr>
      <w:tr w:rsidR="000610C5">
        <w:trPr>
          <w:trHeight w:val="532"/>
        </w:trPr>
        <w:tc>
          <w:tcPr>
            <w:tcW w:w="2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68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…</w:t>
            </w:r>
          </w:p>
        </w:tc>
        <w:tc>
          <w:tcPr>
            <w:tcW w:w="3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68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ПК</w:t>
            </w:r>
            <w:r>
              <w:rPr>
                <w:i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pacing w:val="-4"/>
                <w:sz w:val="24"/>
                <w:szCs w:val="24"/>
              </w:rPr>
              <w:t>2.1.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73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Практический</w:t>
            </w:r>
            <w:r>
              <w:rPr>
                <w:b/>
                <w:color w:val="000000"/>
                <w:spacing w:val="-4"/>
                <w:sz w:val="24"/>
                <w:szCs w:val="24"/>
              </w:rPr>
              <w:t xml:space="preserve"> опыт:</w:t>
            </w:r>
          </w:p>
        </w:tc>
      </w:tr>
      <w:tr w:rsidR="000610C5">
        <w:trPr>
          <w:trHeight w:val="544"/>
        </w:trPr>
        <w:tc>
          <w:tcPr>
            <w:tcW w:w="24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4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75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>Умения:</w:t>
            </w:r>
          </w:p>
        </w:tc>
      </w:tr>
      <w:tr w:rsidR="000610C5">
        <w:trPr>
          <w:trHeight w:val="479"/>
        </w:trPr>
        <w:tc>
          <w:tcPr>
            <w:tcW w:w="24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4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73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>Знания:</w:t>
            </w:r>
          </w:p>
        </w:tc>
      </w:tr>
      <w:tr w:rsidR="000610C5">
        <w:trPr>
          <w:trHeight w:val="482"/>
        </w:trPr>
        <w:tc>
          <w:tcPr>
            <w:tcW w:w="2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68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работ</w:t>
            </w:r>
          </w:p>
        </w:tc>
        <w:tc>
          <w:tcPr>
            <w:tcW w:w="3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68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квалификации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73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>Умения:</w:t>
            </w:r>
          </w:p>
        </w:tc>
      </w:tr>
      <w:tr w:rsidR="000610C5">
        <w:trPr>
          <w:trHeight w:val="472"/>
        </w:trPr>
        <w:tc>
          <w:tcPr>
            <w:tcW w:w="24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4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73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>Знания:</w:t>
            </w:r>
          </w:p>
        </w:tc>
      </w:tr>
    </w:tbl>
    <w:p w:rsidR="000610C5" w:rsidRDefault="000610C5"/>
    <w:p w:rsidR="000610C5" w:rsidRDefault="000610C5">
      <w:pPr>
        <w:sectPr w:rsidR="000610C5">
          <w:type w:val="continuous"/>
          <w:pgSz w:w="16838" w:h="11906" w:orient="landscape"/>
          <w:pgMar w:top="760" w:right="425" w:bottom="1160" w:left="1559" w:header="0" w:footer="974" w:gutter="0"/>
          <w:cols w:space="720"/>
          <w:formProt w:val="0"/>
          <w:docGrid w:linePitch="100" w:charSpace="12288"/>
        </w:sectPr>
      </w:pPr>
    </w:p>
    <w:p w:rsidR="000610C5" w:rsidRDefault="000610C5">
      <w:pPr>
        <w:pStyle w:val="3"/>
        <w:spacing w:before="62"/>
        <w:ind w:left="0"/>
        <w:rPr>
          <w:color w:val="000000"/>
        </w:rPr>
      </w:pPr>
    </w:p>
    <w:p w:rsidR="000610C5" w:rsidRDefault="00112B32">
      <w:pPr>
        <w:pStyle w:val="3"/>
        <w:spacing w:before="62"/>
        <w:ind w:left="848"/>
        <w:rPr>
          <w:color w:val="000000"/>
        </w:rPr>
      </w:pPr>
      <w:r>
        <w:rPr>
          <w:color w:val="000000"/>
        </w:rPr>
        <w:t>Раздел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5.</w:t>
      </w:r>
      <w:r>
        <w:rPr>
          <w:color w:val="000000"/>
          <w:spacing w:val="-3"/>
        </w:rPr>
        <w:t xml:space="preserve"> С</w:t>
      </w:r>
      <w:r>
        <w:rPr>
          <w:color w:val="000000"/>
        </w:rPr>
        <w:t>труктура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образовательной</w:t>
      </w:r>
      <w:r>
        <w:rPr>
          <w:color w:val="000000"/>
          <w:spacing w:val="-2"/>
        </w:rPr>
        <w:t xml:space="preserve"> программы</w:t>
      </w:r>
    </w:p>
    <w:p w:rsidR="000610C5" w:rsidRDefault="00112B32">
      <w:pPr>
        <w:pStyle w:val="af"/>
        <w:numPr>
          <w:ilvl w:val="1"/>
          <w:numId w:val="6"/>
        </w:numPr>
        <w:tabs>
          <w:tab w:val="left" w:pos="1268"/>
        </w:tabs>
        <w:ind w:left="1268" w:right="0" w:hanging="420"/>
        <w:jc w:val="lef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Учебный</w:t>
      </w:r>
      <w:r>
        <w:rPr>
          <w:b/>
          <w:color w:val="000000"/>
          <w:spacing w:val="-4"/>
          <w:sz w:val="24"/>
          <w:szCs w:val="24"/>
        </w:rPr>
        <w:t xml:space="preserve"> план</w:t>
      </w:r>
    </w:p>
    <w:p w:rsidR="000610C5" w:rsidRDefault="00112B32">
      <w:pPr>
        <w:pStyle w:val="af"/>
        <w:numPr>
          <w:ilvl w:val="1"/>
          <w:numId w:val="6"/>
        </w:numPr>
        <w:tabs>
          <w:tab w:val="left" w:pos="1268"/>
        </w:tabs>
        <w:ind w:left="1268" w:right="0" w:hanging="420"/>
        <w:jc w:val="left"/>
        <w:rPr>
          <w:color w:val="000000"/>
          <w:sz w:val="24"/>
          <w:szCs w:val="24"/>
        </w:rPr>
      </w:pPr>
      <w:r>
        <w:rPr>
          <w:b/>
          <w:i/>
          <w:color w:val="000000"/>
          <w:spacing w:val="-4"/>
          <w:sz w:val="24"/>
          <w:szCs w:val="24"/>
          <w:u w:val="single"/>
        </w:rPr>
        <w:t>У</w:t>
      </w:r>
      <w:r>
        <w:rPr>
          <w:b/>
          <w:i/>
          <w:color w:val="000000"/>
          <w:sz w:val="24"/>
          <w:szCs w:val="24"/>
          <w:u w:val="single"/>
        </w:rPr>
        <w:t>чебный</w:t>
      </w:r>
      <w:r>
        <w:rPr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>
        <w:rPr>
          <w:b/>
          <w:i/>
          <w:color w:val="000000"/>
          <w:sz w:val="24"/>
          <w:szCs w:val="24"/>
          <w:u w:val="single"/>
        </w:rPr>
        <w:t>план</w:t>
      </w:r>
      <w:r>
        <w:rPr>
          <w:b/>
          <w:i/>
          <w:color w:val="000000"/>
          <w:spacing w:val="-2"/>
          <w:sz w:val="24"/>
          <w:szCs w:val="24"/>
          <w:u w:val="single"/>
        </w:rPr>
        <w:t xml:space="preserve"> </w:t>
      </w:r>
      <w:r>
        <w:rPr>
          <w:b/>
          <w:i/>
          <w:color w:val="000000"/>
          <w:sz w:val="24"/>
          <w:szCs w:val="24"/>
          <w:u w:val="single"/>
        </w:rPr>
        <w:t>по</w:t>
      </w:r>
      <w:r>
        <w:rPr>
          <w:b/>
          <w:i/>
          <w:color w:val="000000"/>
          <w:spacing w:val="-6"/>
          <w:sz w:val="24"/>
          <w:szCs w:val="24"/>
          <w:u w:val="single"/>
        </w:rPr>
        <w:t xml:space="preserve"> </w:t>
      </w:r>
      <w:r>
        <w:rPr>
          <w:b/>
          <w:i/>
          <w:color w:val="000000"/>
          <w:sz w:val="24"/>
          <w:szCs w:val="24"/>
          <w:u w:val="single"/>
        </w:rPr>
        <w:t>программе</w:t>
      </w:r>
      <w:r>
        <w:rPr>
          <w:b/>
          <w:i/>
          <w:color w:val="000000"/>
          <w:spacing w:val="-5"/>
          <w:sz w:val="24"/>
          <w:szCs w:val="24"/>
          <w:u w:val="single"/>
        </w:rPr>
        <w:t xml:space="preserve"> </w:t>
      </w:r>
      <w:r>
        <w:rPr>
          <w:b/>
          <w:i/>
          <w:color w:val="000000"/>
          <w:sz w:val="24"/>
          <w:szCs w:val="24"/>
          <w:u w:val="single"/>
        </w:rPr>
        <w:t>подготовки</w:t>
      </w:r>
      <w:r>
        <w:rPr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>
        <w:rPr>
          <w:b/>
          <w:i/>
          <w:color w:val="000000"/>
          <w:sz w:val="24"/>
          <w:szCs w:val="24"/>
          <w:u w:val="single"/>
        </w:rPr>
        <w:t>квалифицированных</w:t>
      </w:r>
      <w:r>
        <w:rPr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>
        <w:rPr>
          <w:b/>
          <w:i/>
          <w:color w:val="000000"/>
          <w:sz w:val="24"/>
          <w:szCs w:val="24"/>
          <w:u w:val="single"/>
        </w:rPr>
        <w:t>рабочих,</w:t>
      </w:r>
      <w:r>
        <w:rPr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>
        <w:rPr>
          <w:b/>
          <w:i/>
          <w:color w:val="000000"/>
          <w:sz w:val="24"/>
          <w:szCs w:val="24"/>
          <w:u w:val="single"/>
        </w:rPr>
        <w:t>служащих</w:t>
      </w:r>
      <w:r>
        <w:rPr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>
        <w:rPr>
          <w:b/>
          <w:i/>
          <w:color w:val="000000"/>
          <w:spacing w:val="-2"/>
          <w:sz w:val="24"/>
          <w:szCs w:val="24"/>
          <w:u w:val="single"/>
        </w:rPr>
        <w:t>(ППКРС)</w:t>
      </w:r>
    </w:p>
    <w:p w:rsidR="000610C5" w:rsidRDefault="000610C5">
      <w:pPr>
        <w:pStyle w:val="af"/>
        <w:tabs>
          <w:tab w:val="left" w:pos="1268"/>
        </w:tabs>
        <w:ind w:left="1268" w:right="0" w:hanging="420"/>
        <w:jc w:val="left"/>
        <w:rPr>
          <w:b/>
          <w:color w:val="000000"/>
          <w:sz w:val="24"/>
          <w:szCs w:val="24"/>
        </w:rPr>
      </w:pPr>
    </w:p>
    <w:p w:rsidR="000610C5" w:rsidRDefault="000610C5">
      <w:pPr>
        <w:pStyle w:val="ab"/>
        <w:spacing w:before="4" w:after="1"/>
        <w:rPr>
          <w:b/>
          <w:i/>
          <w:color w:val="000000"/>
          <w:sz w:val="24"/>
          <w:szCs w:val="24"/>
        </w:rPr>
      </w:pPr>
    </w:p>
    <w:tbl>
      <w:tblPr>
        <w:tblW w:w="14891" w:type="dxa"/>
        <w:tblInd w:w="-56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89"/>
        <w:gridCol w:w="2547"/>
        <w:gridCol w:w="562"/>
        <w:gridCol w:w="566"/>
        <w:gridCol w:w="711"/>
        <w:gridCol w:w="560"/>
        <w:gridCol w:w="571"/>
        <w:gridCol w:w="849"/>
        <w:gridCol w:w="707"/>
        <w:gridCol w:w="566"/>
        <w:gridCol w:w="852"/>
        <w:gridCol w:w="710"/>
        <w:gridCol w:w="566"/>
        <w:gridCol w:w="566"/>
        <w:gridCol w:w="564"/>
        <w:gridCol w:w="569"/>
        <w:gridCol w:w="566"/>
        <w:gridCol w:w="564"/>
        <w:gridCol w:w="709"/>
        <w:gridCol w:w="567"/>
        <w:gridCol w:w="30"/>
      </w:tblGrid>
      <w:tr w:rsidR="000610C5">
        <w:trPr>
          <w:trHeight w:val="251"/>
        </w:trPr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b/>
                <w:i/>
                <w:color w:val="000000"/>
                <w:sz w:val="24"/>
                <w:szCs w:val="24"/>
              </w:rPr>
            </w:pPr>
          </w:p>
          <w:p w:rsidR="000610C5" w:rsidRDefault="000610C5">
            <w:pPr>
              <w:pStyle w:val="TableParagraph"/>
              <w:rPr>
                <w:b/>
                <w:i/>
                <w:color w:val="000000"/>
                <w:sz w:val="24"/>
                <w:szCs w:val="24"/>
              </w:rPr>
            </w:pPr>
          </w:p>
          <w:p w:rsidR="000610C5" w:rsidRDefault="000610C5">
            <w:pPr>
              <w:pStyle w:val="TableParagraph"/>
              <w:spacing w:before="156"/>
              <w:rPr>
                <w:b/>
                <w:i/>
                <w:color w:val="000000"/>
                <w:sz w:val="24"/>
                <w:szCs w:val="24"/>
              </w:rPr>
            </w:pPr>
          </w:p>
          <w:p w:rsidR="000610C5" w:rsidRDefault="00112B32">
            <w:pPr>
              <w:pStyle w:val="TableParagraph"/>
              <w:ind w:lef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Индекс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b/>
                <w:i/>
                <w:color w:val="000000"/>
                <w:sz w:val="24"/>
                <w:szCs w:val="24"/>
              </w:rPr>
            </w:pPr>
          </w:p>
          <w:p w:rsidR="000610C5" w:rsidRDefault="000610C5">
            <w:pPr>
              <w:pStyle w:val="TableParagraph"/>
              <w:rPr>
                <w:b/>
                <w:i/>
                <w:color w:val="000000"/>
                <w:sz w:val="24"/>
                <w:szCs w:val="24"/>
              </w:rPr>
            </w:pPr>
          </w:p>
          <w:p w:rsidR="000610C5" w:rsidRDefault="000610C5">
            <w:pPr>
              <w:pStyle w:val="TableParagraph"/>
              <w:spacing w:before="156"/>
              <w:rPr>
                <w:b/>
                <w:i/>
                <w:color w:val="000000"/>
                <w:sz w:val="24"/>
                <w:szCs w:val="24"/>
              </w:rPr>
            </w:pPr>
          </w:p>
          <w:p w:rsidR="000610C5" w:rsidRDefault="00112B32">
            <w:pPr>
              <w:pStyle w:val="TableParagraph"/>
              <w:ind w:left="7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112B32">
            <w:pPr>
              <w:pStyle w:val="TableParagraph"/>
              <w:spacing w:line="247" w:lineRule="exact"/>
              <w:ind w:left="111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 промежуточной аттестации, семест</w:t>
            </w:r>
          </w:p>
        </w:tc>
        <w:tc>
          <w:tcPr>
            <w:tcW w:w="6095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Объем</w:t>
            </w:r>
            <w:r>
              <w:rPr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образовательной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программы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академических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часах</w:t>
            </w:r>
          </w:p>
        </w:tc>
        <w:tc>
          <w:tcPr>
            <w:tcW w:w="46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Распределение обязательной нагрузки</w:t>
            </w:r>
          </w:p>
        </w:tc>
      </w:tr>
      <w:tr w:rsidR="000610C5">
        <w:trPr>
          <w:trHeight w:val="253"/>
        </w:trPr>
        <w:tc>
          <w:tcPr>
            <w:tcW w:w="9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11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112B32">
            <w:pPr>
              <w:pStyle w:val="TableParagraph"/>
              <w:spacing w:before="112" w:line="240" w:lineRule="auto"/>
              <w:ind w:left="136" w:right="138" w:firstLine="1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8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обучающихся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во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взаимодействии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преподавателем, час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112B32">
            <w:pPr>
              <w:pStyle w:val="TableParagraph"/>
              <w:ind w:left="113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курс</w:t>
            </w:r>
          </w:p>
        </w:tc>
        <w:tc>
          <w:tcPr>
            <w:tcW w:w="11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курс</w:t>
            </w:r>
          </w:p>
        </w:tc>
        <w:tc>
          <w:tcPr>
            <w:tcW w:w="129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курс</w:t>
            </w:r>
          </w:p>
        </w:tc>
      </w:tr>
      <w:tr w:rsidR="000610C5">
        <w:trPr>
          <w:trHeight w:val="251"/>
        </w:trPr>
        <w:tc>
          <w:tcPr>
            <w:tcW w:w="9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40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дисциплинам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5"/>
                <w:sz w:val="24"/>
                <w:szCs w:val="24"/>
              </w:rPr>
              <w:t>МДК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Практики</w:t>
            </w:r>
          </w:p>
        </w:tc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112B32">
            <w:pPr>
              <w:ind w:left="113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r>
              <w:rPr>
                <w:color w:val="000000"/>
                <w:sz w:val="24"/>
                <w:szCs w:val="24"/>
              </w:rPr>
              <w:t>семестр</w:t>
            </w:r>
          </w:p>
        </w:tc>
        <w:tc>
          <w:tcPr>
            <w:tcW w:w="5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112B32">
            <w:pPr>
              <w:ind w:left="113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семестр</w:t>
            </w:r>
          </w:p>
        </w:tc>
        <w:tc>
          <w:tcPr>
            <w:tcW w:w="56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112B32">
            <w:pPr>
              <w:ind w:left="113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семестр</w:t>
            </w:r>
          </w:p>
        </w:tc>
        <w:tc>
          <w:tcPr>
            <w:tcW w:w="5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112B32">
            <w:pPr>
              <w:ind w:left="113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семестр</w:t>
            </w:r>
          </w:p>
        </w:tc>
        <w:tc>
          <w:tcPr>
            <w:tcW w:w="5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112B32">
            <w:pPr>
              <w:ind w:left="113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семестр</w:t>
            </w:r>
          </w:p>
        </w:tc>
        <w:tc>
          <w:tcPr>
            <w:tcW w:w="56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112B32">
            <w:pPr>
              <w:ind w:left="113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семестр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112B32">
            <w:pPr>
              <w:ind w:left="113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семестр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112B32">
            <w:pPr>
              <w:ind w:left="113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семестр</w:t>
            </w: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cantSplit/>
          <w:trHeight w:val="1307"/>
        </w:trPr>
        <w:tc>
          <w:tcPr>
            <w:tcW w:w="9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112B32">
            <w:pPr>
              <w:pStyle w:val="TableParagraph"/>
              <w:spacing w:before="110" w:line="240" w:lineRule="auto"/>
              <w:ind w:left="163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т.ч. теория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112B32">
            <w:pPr>
              <w:pStyle w:val="TableParagraph"/>
              <w:ind w:left="126" w:righ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т.ч.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ПЗ, ЛР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112B32">
            <w:pPr>
              <w:pStyle w:val="TableParagraph"/>
              <w:spacing w:line="251" w:lineRule="exact"/>
              <w:ind w:left="126" w:right="1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консультации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112B32">
            <w:pPr>
              <w:pStyle w:val="TableParagraph"/>
              <w:spacing w:line="251" w:lineRule="exact"/>
              <w:ind w:left="126" w:right="1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т.ч.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112B32">
            <w:pPr>
              <w:pStyle w:val="TableParagraph"/>
              <w:ind w:left="113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т.ч. курсовые работы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112B32">
            <w:pPr>
              <w:pStyle w:val="TableParagraph"/>
              <w:ind w:left="113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112B32">
            <w:pPr>
              <w:ind w:left="113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Производственная</w:t>
            </w:r>
          </w:p>
        </w:tc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254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5" w:lineRule="exact"/>
              <w:ind w:left="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5" w:lineRule="exact"/>
              <w:ind w:left="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2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5" w:lineRule="exact"/>
              <w:ind w:left="17" w:right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5" w:lineRule="exact"/>
              <w:ind w:left="16" w:right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5" w:lineRule="exact"/>
              <w:ind w:left="17" w:right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5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5" w:lineRule="exact"/>
              <w:ind w:left="17" w:right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5" w:lineRule="exact"/>
              <w:ind w:left="126" w:right="111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5" w:lineRule="exact"/>
              <w:ind w:left="126" w:right="1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5" w:lineRule="exact"/>
              <w:ind w:left="31" w:right="11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5" w:lineRule="exact"/>
              <w:ind w:left="31" w:right="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5" w:lineRule="exact"/>
              <w:ind w:left="18" w:right="1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5" w:lineRule="exact"/>
              <w:ind w:left="18" w:right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5" w:lineRule="exact"/>
              <w:ind w:left="26" w:right="7"/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5" w:lineRule="exact"/>
              <w:ind w:left="26" w:right="7"/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5" w:lineRule="exact"/>
              <w:ind w:left="26" w:right="7"/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5" w:lineRule="exact"/>
              <w:ind w:left="26" w:right="7"/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5" w:lineRule="exact"/>
              <w:ind w:left="26" w:right="7"/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5" w:lineRule="exact"/>
              <w:ind w:left="26" w:right="7"/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5" w:lineRule="exact"/>
              <w:ind w:left="26" w:right="7"/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5" w:lineRule="exact"/>
              <w:ind w:left="26" w:right="7"/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505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51" w:lineRule="exact"/>
              <w:ind w:left="107"/>
              <w:rPr>
                <w:color w:val="000000"/>
                <w:sz w:val="24"/>
                <w:szCs w:val="24"/>
                <w:vertAlign w:val="superscript"/>
              </w:rPr>
            </w:pPr>
          </w:p>
          <w:p w:rsidR="000610C5" w:rsidRDefault="00112B32">
            <w:pPr>
              <w:pStyle w:val="TableParagraph"/>
              <w:spacing w:line="251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vertAlign w:val="superscript"/>
              </w:rPr>
              <w:t>ОУД.00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52" w:lineRule="exact"/>
              <w:ind w:left="107"/>
              <w:rPr>
                <w:color w:val="000000"/>
                <w:sz w:val="24"/>
                <w:szCs w:val="24"/>
                <w:vertAlign w:val="superscript"/>
              </w:rPr>
            </w:pPr>
          </w:p>
          <w:p w:rsidR="000610C5" w:rsidRDefault="00112B32">
            <w:pPr>
              <w:pStyle w:val="TableParagraph"/>
              <w:spacing w:line="252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vertAlign w:val="superscript"/>
              </w:rPr>
              <w:t>Общеобразовательный цикл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26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505"/>
        </w:trPr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51" w:lineRule="exact"/>
              <w:ind w:left="10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52" w:lineRule="exact"/>
              <w:ind w:left="10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26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505"/>
        </w:trPr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СГ.00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2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Социально-гуманитарный цикл</w:t>
            </w:r>
          </w:p>
        </w:tc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26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505"/>
        </w:trPr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51" w:lineRule="exact"/>
              <w:ind w:left="10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52" w:lineRule="exact"/>
              <w:ind w:left="10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26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505"/>
        </w:trPr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2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Обязательная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часть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before="41" w:line="132" w:lineRule="auto"/>
              <w:ind w:left="17" w:right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5"/>
                <w:position w:val="-7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26" w:right="11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505"/>
        </w:trPr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>ОП.00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2" w:lineRule="exact"/>
              <w:ind w:left="11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 xml:space="preserve">Общепрофессиональный </w:t>
            </w:r>
            <w:r>
              <w:rPr>
                <w:b/>
                <w:color w:val="000000"/>
                <w:spacing w:val="-4"/>
                <w:sz w:val="24"/>
                <w:szCs w:val="24"/>
              </w:rPr>
              <w:t>цикл</w:t>
            </w:r>
          </w:p>
        </w:tc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26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8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251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26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2" w:lineRule="exact"/>
              <w:ind w:left="18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2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2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2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2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2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2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2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2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506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Безопасность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жизнедея-</w:t>
            </w:r>
          </w:p>
          <w:p w:rsidR="000610C5" w:rsidRDefault="00112B32">
            <w:pPr>
              <w:pStyle w:val="TableParagraph"/>
              <w:spacing w:before="1" w:line="238" w:lineRule="exact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тельности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26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8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25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4" w:lineRule="exact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Физическая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4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4" w:lineRule="exact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4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4" w:lineRule="exact"/>
              <w:ind w:left="126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4" w:lineRule="exact"/>
              <w:ind w:left="18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4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4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4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4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4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4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4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4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4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251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7"/>
                <w:sz w:val="24"/>
                <w:szCs w:val="24"/>
              </w:rPr>
              <w:t>00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1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Профессиональный</w:t>
            </w:r>
            <w:r>
              <w:rPr>
                <w:b/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4"/>
                <w:sz w:val="24"/>
                <w:szCs w:val="24"/>
              </w:rPr>
              <w:t>цикл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26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31" w:right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254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before="1" w:line="233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ПМ </w:t>
            </w:r>
            <w:r>
              <w:rPr>
                <w:b/>
                <w:color w:val="000000"/>
                <w:spacing w:val="-5"/>
                <w:sz w:val="24"/>
                <w:szCs w:val="24"/>
              </w:rPr>
              <w:t>01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before="1" w:line="233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before="1" w:line="233" w:lineRule="exact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before="1" w:line="233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before="1" w:line="233" w:lineRule="exact"/>
              <w:ind w:left="126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before="1" w:line="233" w:lineRule="exact"/>
              <w:ind w:left="31" w:right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before="1" w:line="233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254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4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МДК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4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4" w:lineRule="exact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4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4" w:lineRule="exact"/>
              <w:ind w:left="126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4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4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4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4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4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4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4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4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4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251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УП.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5"/>
                <w:sz w:val="24"/>
                <w:szCs w:val="24"/>
              </w:rPr>
              <w:t>01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1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Учебная</w:t>
            </w:r>
            <w:r>
              <w:rPr>
                <w:b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31" w:right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2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2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2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2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2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2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2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2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505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before="125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ПП.</w:t>
            </w:r>
            <w:r>
              <w:rPr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5"/>
                <w:sz w:val="24"/>
                <w:szCs w:val="24"/>
              </w:rPr>
              <w:t>01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4" w:lineRule="exact"/>
              <w:ind w:left="110" w:right="201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Производственная</w:t>
            </w:r>
            <w:r>
              <w:rPr>
                <w:b/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 xml:space="preserve">прак- </w:t>
            </w:r>
            <w:r>
              <w:rPr>
                <w:b/>
                <w:color w:val="000000"/>
                <w:spacing w:val="-4"/>
                <w:sz w:val="24"/>
                <w:szCs w:val="24"/>
              </w:rPr>
              <w:t>тика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31" w:right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252"/>
        </w:trPr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Вариативная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часть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ОП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505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before="125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>ГИА.00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2" w:lineRule="exact"/>
              <w:ind w:left="110" w:right="609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 xml:space="preserve">Государственная </w:t>
            </w:r>
            <w:r>
              <w:rPr>
                <w:b/>
                <w:color w:val="000000"/>
                <w:sz w:val="24"/>
                <w:szCs w:val="24"/>
              </w:rPr>
              <w:t>итоговая</w:t>
            </w:r>
            <w:r>
              <w:rPr>
                <w:b/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аттестация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251"/>
        </w:trPr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0610C5" w:rsidRDefault="00112B32">
      <w:pPr>
        <w:spacing w:before="96"/>
        <w:ind w:right="138"/>
        <w:jc w:val="both"/>
        <w:rPr>
          <w:color w:val="000000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82" behindDoc="1" locked="0" layoutInCell="0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261620</wp:posOffset>
                </wp:positionV>
                <wp:extent cx="1829435" cy="9525"/>
                <wp:effectExtent l="0" t="0" r="0" b="0"/>
                <wp:wrapTopAndBottom/>
                <wp:docPr id="13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520" cy="9360"/>
                        </a:xfrm>
                        <a:custGeom>
                          <a:avLst/>
                          <a:gdLst>
                            <a:gd name="textAreaLeft" fmla="*/ 0 w 1037160"/>
                            <a:gd name="textAreaRight" fmla="*/ 1039680 w 1037160"/>
                            <a:gd name="textAreaTop" fmla="*/ 0 h 5400"/>
                            <a:gd name="textAreaBottom" fmla="*/ 7920 h 54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2F19CE" id="Graphic 11" o:spid="_x0000_s1026" style="position:absolute;margin-left:56.65pt;margin-top:20.6pt;width:144.05pt;height:.75pt;z-index:-50331639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" o:allowincell="f" path="m1829054,l,,,9143r1829054,l1829054,xe" fillcolor="black" stroked="f" strokeweight="0">
                <v:path arrowok="t" textboxrect="0,0,1833880,13970"/>
                <w10:wrap type="topAndBottom" anchorx="page"/>
              </v:shape>
            </w:pict>
          </mc:Fallback>
        </mc:AlternateContent>
      </w:r>
      <w:r>
        <w:rPr>
          <w:i/>
          <w:color w:val="000000"/>
          <w:sz w:val="24"/>
          <w:szCs w:val="24"/>
        </w:rPr>
        <w:t xml:space="preserve">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часов, </w:t>
      </w:r>
      <w:r>
        <w:rPr>
          <w:i/>
          <w:color w:val="000000"/>
          <w:sz w:val="24"/>
          <w:szCs w:val="24"/>
        </w:rPr>
        <w:t>необходимом для выполнения заданий самостоятельной работы обучающихся, предусмотренных тематическим планом и содержанием учебной дисциплины.</w:t>
      </w:r>
    </w:p>
    <w:p w:rsidR="000610C5" w:rsidRDefault="00112B32">
      <w:pPr>
        <w:pStyle w:val="af"/>
        <w:numPr>
          <w:ilvl w:val="2"/>
          <w:numId w:val="6"/>
        </w:numPr>
        <w:tabs>
          <w:tab w:val="left" w:pos="1388"/>
        </w:tabs>
        <w:spacing w:before="64"/>
        <w:ind w:left="1388" w:right="0" w:hanging="540"/>
        <w:jc w:val="left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  <w:u w:val="single"/>
        </w:rPr>
        <w:t>​Примерный</w:t>
      </w:r>
      <w:r>
        <w:rPr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>
        <w:rPr>
          <w:b/>
          <w:i/>
          <w:color w:val="000000"/>
          <w:sz w:val="24"/>
          <w:szCs w:val="24"/>
          <w:u w:val="single"/>
        </w:rPr>
        <w:t>учебный</w:t>
      </w:r>
      <w:r>
        <w:rPr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>
        <w:rPr>
          <w:b/>
          <w:i/>
          <w:color w:val="000000"/>
          <w:sz w:val="24"/>
          <w:szCs w:val="24"/>
          <w:u w:val="single"/>
        </w:rPr>
        <w:t>план</w:t>
      </w:r>
      <w:r>
        <w:rPr>
          <w:b/>
          <w:i/>
          <w:color w:val="000000"/>
          <w:spacing w:val="-2"/>
          <w:sz w:val="24"/>
          <w:szCs w:val="24"/>
          <w:u w:val="single"/>
        </w:rPr>
        <w:t xml:space="preserve"> </w:t>
      </w:r>
      <w:r>
        <w:rPr>
          <w:b/>
          <w:i/>
          <w:color w:val="000000"/>
          <w:sz w:val="24"/>
          <w:szCs w:val="24"/>
          <w:u w:val="single"/>
        </w:rPr>
        <w:t>по</w:t>
      </w:r>
      <w:r>
        <w:rPr>
          <w:b/>
          <w:i/>
          <w:color w:val="000000"/>
          <w:spacing w:val="-5"/>
          <w:sz w:val="24"/>
          <w:szCs w:val="24"/>
          <w:u w:val="single"/>
        </w:rPr>
        <w:t xml:space="preserve"> </w:t>
      </w:r>
      <w:r>
        <w:rPr>
          <w:b/>
          <w:i/>
          <w:color w:val="000000"/>
          <w:sz w:val="24"/>
          <w:szCs w:val="24"/>
          <w:u w:val="single"/>
        </w:rPr>
        <w:t>программе</w:t>
      </w:r>
      <w:r>
        <w:rPr>
          <w:b/>
          <w:i/>
          <w:color w:val="000000"/>
          <w:spacing w:val="-4"/>
          <w:sz w:val="24"/>
          <w:szCs w:val="24"/>
          <w:u w:val="single"/>
        </w:rPr>
        <w:t xml:space="preserve"> </w:t>
      </w:r>
      <w:r>
        <w:rPr>
          <w:b/>
          <w:i/>
          <w:color w:val="000000"/>
          <w:sz w:val="24"/>
          <w:szCs w:val="24"/>
          <w:u w:val="single"/>
        </w:rPr>
        <w:t>подготовки</w:t>
      </w:r>
      <w:r>
        <w:rPr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>
        <w:rPr>
          <w:b/>
          <w:i/>
          <w:color w:val="000000"/>
          <w:sz w:val="24"/>
          <w:szCs w:val="24"/>
          <w:u w:val="single"/>
        </w:rPr>
        <w:t>специалистов</w:t>
      </w:r>
      <w:r>
        <w:rPr>
          <w:b/>
          <w:i/>
          <w:color w:val="000000"/>
          <w:spacing w:val="-2"/>
          <w:sz w:val="24"/>
          <w:szCs w:val="24"/>
          <w:u w:val="single"/>
        </w:rPr>
        <w:t xml:space="preserve"> </w:t>
      </w:r>
      <w:r>
        <w:rPr>
          <w:b/>
          <w:i/>
          <w:color w:val="000000"/>
          <w:sz w:val="24"/>
          <w:szCs w:val="24"/>
          <w:u w:val="single"/>
        </w:rPr>
        <w:t>среднего</w:t>
      </w:r>
      <w:r>
        <w:rPr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>
        <w:rPr>
          <w:b/>
          <w:i/>
          <w:color w:val="000000"/>
          <w:sz w:val="24"/>
          <w:szCs w:val="24"/>
          <w:u w:val="single"/>
        </w:rPr>
        <w:t>звена</w:t>
      </w:r>
      <w:r>
        <w:rPr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>
        <w:rPr>
          <w:b/>
          <w:i/>
          <w:color w:val="000000"/>
          <w:spacing w:val="-2"/>
          <w:sz w:val="24"/>
          <w:szCs w:val="24"/>
          <w:u w:val="single"/>
        </w:rPr>
        <w:t>(ППССЗ)</w:t>
      </w:r>
    </w:p>
    <w:p w:rsidR="000610C5" w:rsidRDefault="000610C5">
      <w:pPr>
        <w:pStyle w:val="af"/>
        <w:tabs>
          <w:tab w:val="left" w:pos="1388"/>
        </w:tabs>
        <w:spacing w:before="64"/>
        <w:ind w:left="1388" w:right="0" w:firstLine="0"/>
        <w:jc w:val="left"/>
        <w:rPr>
          <w:b/>
          <w:i/>
          <w:color w:val="000000"/>
          <w:sz w:val="24"/>
          <w:szCs w:val="24"/>
          <w:u w:val="single"/>
        </w:rPr>
      </w:pPr>
    </w:p>
    <w:tbl>
      <w:tblPr>
        <w:tblW w:w="14891" w:type="dxa"/>
        <w:tblInd w:w="-56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89"/>
        <w:gridCol w:w="2547"/>
        <w:gridCol w:w="562"/>
        <w:gridCol w:w="566"/>
        <w:gridCol w:w="711"/>
        <w:gridCol w:w="560"/>
        <w:gridCol w:w="571"/>
        <w:gridCol w:w="849"/>
        <w:gridCol w:w="707"/>
        <w:gridCol w:w="566"/>
        <w:gridCol w:w="852"/>
        <w:gridCol w:w="710"/>
        <w:gridCol w:w="566"/>
        <w:gridCol w:w="566"/>
        <w:gridCol w:w="564"/>
        <w:gridCol w:w="569"/>
        <w:gridCol w:w="566"/>
        <w:gridCol w:w="564"/>
        <w:gridCol w:w="709"/>
        <w:gridCol w:w="567"/>
        <w:gridCol w:w="30"/>
      </w:tblGrid>
      <w:tr w:rsidR="000610C5">
        <w:trPr>
          <w:trHeight w:val="251"/>
        </w:trPr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b/>
                <w:i/>
                <w:color w:val="000000"/>
                <w:sz w:val="24"/>
                <w:szCs w:val="24"/>
              </w:rPr>
            </w:pPr>
          </w:p>
          <w:p w:rsidR="000610C5" w:rsidRDefault="000610C5">
            <w:pPr>
              <w:pStyle w:val="TableParagraph"/>
              <w:rPr>
                <w:b/>
                <w:i/>
                <w:color w:val="000000"/>
                <w:sz w:val="24"/>
                <w:szCs w:val="24"/>
              </w:rPr>
            </w:pPr>
          </w:p>
          <w:p w:rsidR="000610C5" w:rsidRDefault="000610C5">
            <w:pPr>
              <w:pStyle w:val="TableParagraph"/>
              <w:spacing w:before="156"/>
              <w:rPr>
                <w:b/>
                <w:i/>
                <w:color w:val="000000"/>
                <w:sz w:val="24"/>
                <w:szCs w:val="24"/>
              </w:rPr>
            </w:pPr>
          </w:p>
          <w:p w:rsidR="000610C5" w:rsidRDefault="00112B32">
            <w:pPr>
              <w:pStyle w:val="TableParagraph"/>
              <w:ind w:lef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Индекс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b/>
                <w:i/>
                <w:color w:val="000000"/>
                <w:sz w:val="24"/>
                <w:szCs w:val="24"/>
              </w:rPr>
            </w:pPr>
          </w:p>
          <w:p w:rsidR="000610C5" w:rsidRDefault="000610C5">
            <w:pPr>
              <w:pStyle w:val="TableParagraph"/>
              <w:rPr>
                <w:b/>
                <w:i/>
                <w:color w:val="000000"/>
                <w:sz w:val="24"/>
                <w:szCs w:val="24"/>
              </w:rPr>
            </w:pPr>
          </w:p>
          <w:p w:rsidR="000610C5" w:rsidRDefault="000610C5">
            <w:pPr>
              <w:pStyle w:val="TableParagraph"/>
              <w:spacing w:before="156"/>
              <w:rPr>
                <w:b/>
                <w:i/>
                <w:color w:val="000000"/>
                <w:sz w:val="24"/>
                <w:szCs w:val="24"/>
              </w:rPr>
            </w:pPr>
          </w:p>
          <w:p w:rsidR="000610C5" w:rsidRDefault="00112B32">
            <w:pPr>
              <w:pStyle w:val="TableParagraph"/>
              <w:ind w:left="7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112B32">
            <w:pPr>
              <w:pStyle w:val="TableParagraph"/>
              <w:spacing w:line="247" w:lineRule="exact"/>
              <w:ind w:left="111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 промежуточной аттестации, семест</w:t>
            </w:r>
          </w:p>
        </w:tc>
        <w:tc>
          <w:tcPr>
            <w:tcW w:w="6095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Объем</w:t>
            </w:r>
            <w:r>
              <w:rPr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образовательной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программы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академических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часах</w:t>
            </w:r>
          </w:p>
        </w:tc>
        <w:tc>
          <w:tcPr>
            <w:tcW w:w="46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Распределение обязательной нагрузки</w:t>
            </w:r>
          </w:p>
        </w:tc>
      </w:tr>
      <w:tr w:rsidR="000610C5">
        <w:trPr>
          <w:trHeight w:val="253"/>
        </w:trPr>
        <w:tc>
          <w:tcPr>
            <w:tcW w:w="9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11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112B32">
            <w:pPr>
              <w:pStyle w:val="TableParagraph"/>
              <w:spacing w:before="112" w:line="240" w:lineRule="auto"/>
              <w:ind w:left="136" w:right="138" w:firstLine="1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8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обучающихся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во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взаимодействии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преподавателем, час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112B32">
            <w:pPr>
              <w:pStyle w:val="TableParagraph"/>
              <w:ind w:left="113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курс</w:t>
            </w:r>
          </w:p>
        </w:tc>
        <w:tc>
          <w:tcPr>
            <w:tcW w:w="11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курс</w:t>
            </w:r>
          </w:p>
        </w:tc>
        <w:tc>
          <w:tcPr>
            <w:tcW w:w="129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курс</w:t>
            </w:r>
          </w:p>
        </w:tc>
      </w:tr>
      <w:tr w:rsidR="000610C5">
        <w:trPr>
          <w:trHeight w:val="251"/>
        </w:trPr>
        <w:tc>
          <w:tcPr>
            <w:tcW w:w="9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40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дисциплинам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5"/>
                <w:sz w:val="24"/>
                <w:szCs w:val="24"/>
              </w:rPr>
              <w:t>МДК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Практики</w:t>
            </w:r>
          </w:p>
        </w:tc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112B32">
            <w:pPr>
              <w:ind w:left="113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семестр</w:t>
            </w:r>
          </w:p>
        </w:tc>
        <w:tc>
          <w:tcPr>
            <w:tcW w:w="5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112B32">
            <w:pPr>
              <w:ind w:left="113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семестр</w:t>
            </w:r>
          </w:p>
        </w:tc>
        <w:tc>
          <w:tcPr>
            <w:tcW w:w="56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112B32">
            <w:pPr>
              <w:ind w:left="113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семестр</w:t>
            </w:r>
          </w:p>
        </w:tc>
        <w:tc>
          <w:tcPr>
            <w:tcW w:w="5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112B32">
            <w:pPr>
              <w:ind w:left="113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семестр</w:t>
            </w:r>
          </w:p>
        </w:tc>
        <w:tc>
          <w:tcPr>
            <w:tcW w:w="5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112B32">
            <w:pPr>
              <w:ind w:left="113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семестр</w:t>
            </w:r>
          </w:p>
        </w:tc>
        <w:tc>
          <w:tcPr>
            <w:tcW w:w="56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112B32">
            <w:pPr>
              <w:ind w:left="113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семестр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112B32">
            <w:pPr>
              <w:ind w:left="113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семестр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112B32">
            <w:pPr>
              <w:ind w:left="113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семестр</w:t>
            </w: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cantSplit/>
          <w:trHeight w:val="1307"/>
        </w:trPr>
        <w:tc>
          <w:tcPr>
            <w:tcW w:w="9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112B32">
            <w:pPr>
              <w:pStyle w:val="TableParagraph"/>
              <w:spacing w:before="110" w:line="240" w:lineRule="auto"/>
              <w:ind w:left="163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т.ч. теория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112B32">
            <w:pPr>
              <w:pStyle w:val="TableParagraph"/>
              <w:ind w:left="126" w:righ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т.ч.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ПЗ, ЛР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112B32">
            <w:pPr>
              <w:pStyle w:val="TableParagraph"/>
              <w:spacing w:line="251" w:lineRule="exact"/>
              <w:ind w:left="126" w:right="1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консультации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112B32">
            <w:pPr>
              <w:pStyle w:val="TableParagraph"/>
              <w:spacing w:line="251" w:lineRule="exact"/>
              <w:ind w:left="126" w:right="1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т.ч.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112B32">
            <w:pPr>
              <w:pStyle w:val="TableParagraph"/>
              <w:ind w:left="113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т.ч. курсовые работы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112B32">
            <w:pPr>
              <w:pStyle w:val="TableParagraph"/>
              <w:ind w:left="113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10C5" w:rsidRDefault="00112B32">
            <w:pPr>
              <w:ind w:left="113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Производственная</w:t>
            </w:r>
          </w:p>
        </w:tc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254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5" w:lineRule="exact"/>
              <w:ind w:left="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5" w:lineRule="exact"/>
              <w:ind w:left="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2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5" w:lineRule="exact"/>
              <w:ind w:left="17" w:right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5" w:lineRule="exact"/>
              <w:ind w:left="16" w:right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5" w:lineRule="exact"/>
              <w:ind w:left="17" w:right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5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5" w:lineRule="exact"/>
              <w:ind w:left="17" w:right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5" w:lineRule="exact"/>
              <w:ind w:left="126" w:right="111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5" w:lineRule="exact"/>
              <w:ind w:left="126" w:right="1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5" w:lineRule="exact"/>
              <w:ind w:left="31" w:right="11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5" w:lineRule="exact"/>
              <w:ind w:left="31" w:right="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5" w:lineRule="exact"/>
              <w:ind w:left="18" w:right="1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5" w:lineRule="exact"/>
              <w:ind w:left="18" w:right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5" w:lineRule="exact"/>
              <w:ind w:left="26" w:right="7"/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5" w:lineRule="exact"/>
              <w:ind w:left="26" w:right="7"/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5" w:lineRule="exact"/>
              <w:ind w:left="26" w:right="7"/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5" w:lineRule="exact"/>
              <w:ind w:left="26" w:right="7"/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5" w:lineRule="exact"/>
              <w:ind w:left="26" w:right="7"/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5" w:lineRule="exact"/>
              <w:ind w:left="26" w:right="7"/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5" w:lineRule="exact"/>
              <w:ind w:left="26" w:right="7"/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5" w:lineRule="exact"/>
              <w:ind w:left="26" w:right="7"/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505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51" w:lineRule="exact"/>
              <w:ind w:left="107"/>
              <w:rPr>
                <w:color w:val="000000"/>
                <w:sz w:val="24"/>
                <w:szCs w:val="24"/>
                <w:vertAlign w:val="superscript"/>
              </w:rPr>
            </w:pPr>
          </w:p>
          <w:p w:rsidR="000610C5" w:rsidRDefault="00112B32">
            <w:pPr>
              <w:pStyle w:val="TableParagraph"/>
              <w:spacing w:line="251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vertAlign w:val="superscript"/>
              </w:rPr>
              <w:t>ОУД.00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52" w:lineRule="exact"/>
              <w:ind w:left="107"/>
              <w:rPr>
                <w:color w:val="000000"/>
                <w:sz w:val="24"/>
                <w:szCs w:val="24"/>
                <w:vertAlign w:val="superscript"/>
              </w:rPr>
            </w:pPr>
          </w:p>
          <w:p w:rsidR="000610C5" w:rsidRDefault="00112B32">
            <w:pPr>
              <w:pStyle w:val="TableParagraph"/>
              <w:spacing w:line="252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vertAlign w:val="superscript"/>
              </w:rPr>
              <w:t>Общеобразовательный цикл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26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505"/>
        </w:trPr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51" w:lineRule="exact"/>
              <w:ind w:left="10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52" w:lineRule="exact"/>
              <w:ind w:left="10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26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170"/>
        </w:trPr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a6"/>
              <w:shd w:val="clear" w:color="auto" w:fill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ОДБ.ОО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0C5" w:rsidRDefault="00112B32">
            <w:pPr>
              <w:pStyle w:val="a6"/>
              <w:shd w:val="clear" w:color="auto" w:fill="auto"/>
              <w:spacing w:line="252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Базовые дисциплины</w:t>
            </w:r>
          </w:p>
        </w:tc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26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505"/>
        </w:trPr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51" w:lineRule="exact"/>
              <w:ind w:left="10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52" w:lineRule="exact"/>
              <w:ind w:left="10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26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197"/>
        </w:trPr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ОДП.00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0C5" w:rsidRDefault="00112B32">
            <w:pPr>
              <w:pStyle w:val="a6"/>
              <w:shd w:val="clear" w:color="auto" w:fill="auto"/>
              <w:spacing w:line="252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Профильные дисциплины</w:t>
            </w:r>
          </w:p>
        </w:tc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26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505"/>
        </w:trPr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51" w:lineRule="exact"/>
              <w:ind w:left="10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52" w:lineRule="exact"/>
              <w:ind w:left="10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26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505"/>
        </w:trPr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af5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ОГСЭ.00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0C5" w:rsidRDefault="00112B32">
            <w:pPr>
              <w:pStyle w:val="af5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Общий гуманитарный и социально- экономический цикл</w:t>
            </w:r>
          </w:p>
        </w:tc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26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505"/>
        </w:trPr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51" w:lineRule="exact"/>
              <w:ind w:left="10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52" w:lineRule="exact"/>
              <w:ind w:left="10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26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214"/>
        </w:trPr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ЕН.00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0C5" w:rsidRDefault="00112B32">
            <w:pPr>
              <w:pStyle w:val="af5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Математический и общий естественнонаучный цикл</w:t>
            </w:r>
          </w:p>
        </w:tc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505"/>
        </w:trPr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51" w:lineRule="exact"/>
              <w:ind w:left="10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52" w:lineRule="exact"/>
              <w:ind w:left="10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505"/>
        </w:trPr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2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Обязательная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часть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before="41" w:line="132" w:lineRule="auto"/>
              <w:ind w:left="17" w:right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5"/>
                <w:position w:val="-7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51" w:lineRule="exact"/>
              <w:ind w:left="1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505"/>
        </w:trPr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>ОП.00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2" w:lineRule="exact"/>
              <w:ind w:left="11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 xml:space="preserve">Общепрофессиональный </w:t>
            </w:r>
            <w:r>
              <w:rPr>
                <w:b/>
                <w:color w:val="000000"/>
                <w:spacing w:val="-4"/>
                <w:sz w:val="24"/>
                <w:szCs w:val="24"/>
              </w:rPr>
              <w:t>цикл</w:t>
            </w:r>
          </w:p>
        </w:tc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26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8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251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26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2" w:lineRule="exact"/>
              <w:ind w:left="18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2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2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2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2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2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2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2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2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506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Безопасность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жизнедея-</w:t>
            </w:r>
          </w:p>
          <w:p w:rsidR="000610C5" w:rsidRDefault="00112B32">
            <w:pPr>
              <w:pStyle w:val="TableParagraph"/>
              <w:spacing w:before="1" w:line="238" w:lineRule="exact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тельности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26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18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25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4" w:lineRule="exact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Физическая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4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4" w:lineRule="exact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4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4" w:lineRule="exact"/>
              <w:ind w:left="126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4" w:lineRule="exact"/>
              <w:ind w:left="18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4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4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4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4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4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4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4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4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4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251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7"/>
                <w:sz w:val="24"/>
                <w:szCs w:val="24"/>
              </w:rPr>
              <w:t>00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1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Профессиональный</w:t>
            </w:r>
            <w:r>
              <w:rPr>
                <w:b/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4"/>
                <w:sz w:val="24"/>
                <w:szCs w:val="24"/>
              </w:rPr>
              <w:t>цикл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26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31" w:right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254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before="1" w:line="233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ПМ </w:t>
            </w:r>
            <w:r>
              <w:rPr>
                <w:b/>
                <w:color w:val="000000"/>
                <w:spacing w:val="-5"/>
                <w:sz w:val="24"/>
                <w:szCs w:val="24"/>
              </w:rPr>
              <w:t>01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before="1" w:line="233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before="1" w:line="233" w:lineRule="exact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before="1" w:line="233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before="1" w:line="233" w:lineRule="exact"/>
              <w:ind w:left="126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before="1" w:line="233" w:lineRule="exact"/>
              <w:ind w:left="31" w:right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before="1" w:line="233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254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4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МДК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4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4" w:lineRule="exact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4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4" w:lineRule="exact"/>
              <w:ind w:left="126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4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4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4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4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4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4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4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4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4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251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УП.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5"/>
                <w:sz w:val="24"/>
                <w:szCs w:val="24"/>
              </w:rPr>
              <w:t>01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1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Учебная</w:t>
            </w:r>
            <w:r>
              <w:rPr>
                <w:b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31" w:right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2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2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2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2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2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2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2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32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505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before="125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ПП.</w:t>
            </w:r>
            <w:r>
              <w:rPr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5"/>
                <w:sz w:val="24"/>
                <w:szCs w:val="24"/>
              </w:rPr>
              <w:t>01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4" w:lineRule="exact"/>
              <w:ind w:left="110" w:right="201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Производственная</w:t>
            </w:r>
            <w:r>
              <w:rPr>
                <w:b/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 xml:space="preserve">прак- </w:t>
            </w:r>
            <w:r>
              <w:rPr>
                <w:b/>
                <w:color w:val="000000"/>
                <w:spacing w:val="-4"/>
                <w:sz w:val="24"/>
                <w:szCs w:val="24"/>
              </w:rPr>
              <w:t>тика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31" w:right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spacing w:line="247" w:lineRule="exact"/>
              <w:ind w:left="26" w:right="6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252"/>
        </w:trPr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Вариативная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часть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ОП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505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before="125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>ГИА.00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2" w:lineRule="exact"/>
              <w:ind w:left="110" w:right="609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 xml:space="preserve">Государственная </w:t>
            </w:r>
            <w:r>
              <w:rPr>
                <w:b/>
                <w:color w:val="000000"/>
                <w:sz w:val="24"/>
                <w:szCs w:val="24"/>
              </w:rPr>
              <w:t>итоговая</w:t>
            </w:r>
            <w:r>
              <w:rPr>
                <w:b/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аттестация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251"/>
        </w:trPr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32" w:lineRule="exact"/>
              <w:ind w:lef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19" w:type="dxa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0610C5" w:rsidRDefault="00112B32">
      <w:pPr>
        <w:pStyle w:val="ab"/>
        <w:spacing w:before="24"/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Наименование учебных дисциплин, междисциплинарных курсов естественно-научного, общепрофессионального и профессионального цикла, состав практик и </w:t>
      </w:r>
      <w:r>
        <w:rPr>
          <w:color w:val="000000"/>
          <w:sz w:val="24"/>
          <w:szCs w:val="24"/>
        </w:rPr>
        <w:t>объем нагрузок по ним при разработке основной образовательной программы образовательной организации могут корректироваться по требованиям работодателей, региональных органов управления образованием, в соответствии с особенностями организации учебного проце</w:t>
      </w:r>
      <w:r>
        <w:rPr>
          <w:color w:val="000000"/>
          <w:sz w:val="24"/>
          <w:szCs w:val="24"/>
        </w:rPr>
        <w:t>сса и распределением вариативной части.</w:t>
      </w:r>
    </w:p>
    <w:p w:rsidR="000610C5" w:rsidRDefault="00112B32">
      <w:pPr>
        <w:ind w:right="13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часов, необходимом </w:t>
      </w:r>
      <w:r>
        <w:rPr>
          <w:i/>
          <w:color w:val="000000"/>
          <w:sz w:val="24"/>
          <w:szCs w:val="24"/>
        </w:rPr>
        <w:t>для выполнения зад</w:t>
      </w:r>
      <w:r>
        <w:rPr>
          <w:i/>
          <w:color w:val="000000"/>
          <w:sz w:val="24"/>
          <w:szCs w:val="24"/>
        </w:rPr>
        <w:t>аний самостоятельной работы обучающихся, предусмотренных тематическим планом и содержанием учебной дисциплины, междисциплинарного курса.</w:t>
      </w:r>
    </w:p>
    <w:p w:rsidR="000610C5" w:rsidRDefault="00112B32">
      <w:pPr>
        <w:spacing w:before="96" w:line="229" w:lineRule="exac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Дисциплина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вводится,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если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она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указана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ФГОС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СПО.</w:t>
      </w:r>
    </w:p>
    <w:p w:rsidR="000610C5" w:rsidRDefault="00112B32">
      <w:pPr>
        <w:rPr>
          <w:color w:val="000000"/>
          <w:sz w:val="24"/>
          <w:szCs w:val="24"/>
        </w:rPr>
        <w:sectPr w:rsidR="000610C5">
          <w:footerReference w:type="even" r:id="rId23"/>
          <w:footerReference w:type="default" r:id="rId24"/>
          <w:footerReference w:type="first" r:id="rId25"/>
          <w:pgSz w:w="16838" w:h="11906" w:orient="landscape"/>
          <w:pgMar w:top="820" w:right="992" w:bottom="280" w:left="992" w:header="0" w:footer="0" w:gutter="0"/>
          <w:cols w:space="720"/>
          <w:formProt w:val="0"/>
          <w:docGrid w:linePitch="100" w:charSpace="12288"/>
        </w:sectPr>
      </w:pPr>
      <w:r>
        <w:rPr>
          <w:color w:val="000000"/>
          <w:sz w:val="24"/>
          <w:szCs w:val="24"/>
        </w:rPr>
        <w:t xml:space="preserve">Государственная итоговая аттестация </w:t>
      </w:r>
      <w:r>
        <w:rPr>
          <w:color w:val="000000"/>
          <w:sz w:val="24"/>
          <w:szCs w:val="24"/>
        </w:rPr>
        <w:t>проводится в форме защиты выпускной квалификационной работы (дипломной работы (дипломного проекта) и демонстрационного экзамена).</w:t>
      </w:r>
    </w:p>
    <w:p w:rsidR="000610C5" w:rsidRDefault="00112B32">
      <w:pPr>
        <w:pStyle w:val="3"/>
        <w:tabs>
          <w:tab w:val="left" w:pos="1268"/>
        </w:tabs>
        <w:spacing w:before="62"/>
        <w:ind w:left="0"/>
        <w:rPr>
          <w:color w:val="000000"/>
        </w:rPr>
      </w:pPr>
      <w:r>
        <w:rPr>
          <w:color w:val="000000"/>
        </w:rPr>
        <w:lastRenderedPageBreak/>
        <w:t>Календарный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учебный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график</w:t>
      </w:r>
    </w:p>
    <w:p w:rsidR="000610C5" w:rsidRDefault="00112B32">
      <w:pPr>
        <w:pStyle w:val="af5"/>
        <w:spacing w:line="360" w:lineRule="auto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График учебного процесса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специальности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43.02.15 «Поварское и кондитерское дело» 2022-2026</w:t>
      </w:r>
    </w:p>
    <w:tbl>
      <w:tblPr>
        <w:tblW w:w="1438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"/>
        <w:gridCol w:w="277"/>
        <w:gridCol w:w="272"/>
        <w:gridCol w:w="274"/>
        <w:gridCol w:w="271"/>
        <w:gridCol w:w="272"/>
        <w:gridCol w:w="270"/>
        <w:gridCol w:w="275"/>
        <w:gridCol w:w="270"/>
        <w:gridCol w:w="269"/>
        <w:gridCol w:w="269"/>
        <w:gridCol w:w="275"/>
        <w:gridCol w:w="267"/>
        <w:gridCol w:w="269"/>
        <w:gridCol w:w="272"/>
        <w:gridCol w:w="274"/>
        <w:gridCol w:w="269"/>
        <w:gridCol w:w="269"/>
        <w:gridCol w:w="269"/>
        <w:gridCol w:w="274"/>
        <w:gridCol w:w="269"/>
        <w:gridCol w:w="271"/>
        <w:gridCol w:w="269"/>
        <w:gridCol w:w="274"/>
        <w:gridCol w:w="269"/>
        <w:gridCol w:w="268"/>
        <w:gridCol w:w="269"/>
        <w:gridCol w:w="278"/>
        <w:gridCol w:w="269"/>
        <w:gridCol w:w="268"/>
        <w:gridCol w:w="269"/>
        <w:gridCol w:w="275"/>
        <w:gridCol w:w="269"/>
        <w:gridCol w:w="269"/>
        <w:gridCol w:w="255"/>
        <w:gridCol w:w="289"/>
        <w:gridCol w:w="270"/>
        <w:gridCol w:w="269"/>
        <w:gridCol w:w="269"/>
        <w:gridCol w:w="275"/>
        <w:gridCol w:w="273"/>
        <w:gridCol w:w="265"/>
        <w:gridCol w:w="269"/>
        <w:gridCol w:w="275"/>
        <w:gridCol w:w="269"/>
        <w:gridCol w:w="269"/>
        <w:gridCol w:w="269"/>
        <w:gridCol w:w="274"/>
        <w:gridCol w:w="269"/>
        <w:gridCol w:w="274"/>
        <w:gridCol w:w="266"/>
        <w:gridCol w:w="274"/>
        <w:gridCol w:w="251"/>
      </w:tblGrid>
      <w:tr w:rsidR="000610C5">
        <w:trPr>
          <w:trHeight w:hRule="exact" w:val="240"/>
          <w:jc w:val="center"/>
        </w:trPr>
        <w:tc>
          <w:tcPr>
            <w:tcW w:w="31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1090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b/>
                <w:bCs/>
                <w:sz w:val="24"/>
                <w:szCs w:val="24"/>
              </w:rPr>
              <w:t>С</w:t>
            </w:r>
            <w:r>
              <w:rPr>
                <w:rStyle w:val="7pt0pt"/>
                <w:rFonts w:eastAsiaTheme="minorHAnsi"/>
                <w:b/>
                <w:bCs/>
                <w:sz w:val="24"/>
                <w:szCs w:val="24"/>
              </w:rPr>
              <w:t>ентябрь</w:t>
            </w:r>
          </w:p>
        </w:tc>
        <w:tc>
          <w:tcPr>
            <w:tcW w:w="1355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1353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0610C5" w:rsidRDefault="00112B32">
            <w:pPr>
              <w:pStyle w:val="af5"/>
              <w:ind w:left="113" w:right="113"/>
              <w:jc w:val="center"/>
            </w:pPr>
            <w:r>
              <w:rPr>
                <w:rStyle w:val="7pt0pt"/>
                <w:rFonts w:eastAsiaTheme="minorHAnsi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1083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0610C5" w:rsidRDefault="00112B32">
            <w:pPr>
              <w:pStyle w:val="af5"/>
              <w:ind w:left="113" w:right="113"/>
              <w:jc w:val="center"/>
            </w:pPr>
            <w:r>
              <w:rPr>
                <w:rStyle w:val="7pt0pt"/>
                <w:rFonts w:eastAsiaTheme="minorHAnsi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0610C5" w:rsidRDefault="00112B32">
            <w:pPr>
              <w:pStyle w:val="af5"/>
              <w:ind w:left="113" w:right="113"/>
              <w:jc w:val="center"/>
            </w:pPr>
            <w:r>
              <w:rPr>
                <w:rStyle w:val="7pt0pt"/>
                <w:rFonts w:eastAsiaTheme="minorHAnsi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1359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1082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1083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1082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b/>
                <w:bCs/>
                <w:sz w:val="24"/>
                <w:szCs w:val="24"/>
              </w:rPr>
              <w:t>Июнь</w:t>
            </w:r>
          </w:p>
        </w:tc>
        <w:tc>
          <w:tcPr>
            <w:tcW w:w="1350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b/>
                <w:bCs/>
                <w:sz w:val="24"/>
                <w:szCs w:val="24"/>
              </w:rPr>
              <w:t>Июль</w:t>
            </w:r>
          </w:p>
          <w:p w:rsidR="000610C5" w:rsidRDefault="000610C5">
            <w:pPr>
              <w:pStyle w:val="af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b/>
                <w:bCs/>
                <w:sz w:val="24"/>
                <w:szCs w:val="24"/>
              </w:rPr>
              <w:t>Август</w:t>
            </w:r>
          </w:p>
        </w:tc>
      </w:tr>
      <w:tr w:rsidR="00112B32">
        <w:trPr>
          <w:trHeight w:hRule="exact" w:val="206"/>
          <w:jc w:val="center"/>
        </w:trPr>
        <w:tc>
          <w:tcPr>
            <w:tcW w:w="316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  <w:lang w:val="en-US" w:bidi="en-US"/>
              </w:rPr>
              <w:t>7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  <w:lang w:val="en-US" w:bidi="en-US"/>
              </w:rPr>
              <w:t>8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  <w:lang w:val="en-US" w:bidi="en-US"/>
              </w:rPr>
              <w:t>9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  <w:lang w:val="en-US" w:bidi="en-US"/>
              </w:rPr>
              <w:t>10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  <w:lang w:val="en-US" w:bidi="en-US"/>
              </w:rPr>
              <w:t>11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  <w:lang w:val="en-US" w:bidi="en-US"/>
              </w:rPr>
              <w:t>12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  <w:lang w:val="en-US" w:bidi="en-US"/>
              </w:rPr>
              <w:t>13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  <w:lang w:val="en-US" w:bidi="en-US"/>
              </w:rPr>
              <w:t>14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  <w:lang w:val="en-US" w:bidi="en-US"/>
              </w:rPr>
              <w:t>15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  <w:lang w:val="en-US" w:bidi="en-US"/>
              </w:rPr>
              <w:t>16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  <w:lang w:val="en-US" w:bidi="en-US"/>
              </w:rPr>
              <w:t>17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  <w:lang w:val="en-US" w:bidi="en-US"/>
              </w:rPr>
              <w:t>18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  <w:lang w:val="en-US" w:bidi="en-US"/>
              </w:rPr>
              <w:t>19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  <w:lang w:val="en-US" w:bidi="en-US"/>
              </w:rPr>
              <w:t>20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  <w:lang w:val="en-US" w:bidi="en-US"/>
              </w:rPr>
              <w:t>21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  <w:lang w:val="en-US" w:bidi="en-US"/>
              </w:rPr>
              <w:t>22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  <w:lang w:val="en-US" w:bidi="en-US"/>
              </w:rPr>
              <w:t>23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  <w:lang w:val="en-US" w:bidi="en-US"/>
              </w:rPr>
              <w:t>24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  <w:lang w:val="en-US" w:bidi="en-US"/>
              </w:rPr>
              <w:t>25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  <w:lang w:val="en-US" w:bidi="en-US"/>
              </w:rPr>
              <w:t>26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  <w:lang w:val="en-US" w:bidi="en-US"/>
              </w:rPr>
              <w:t>27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  <w:lang w:val="en-US" w:bidi="en-US"/>
              </w:rPr>
              <w:t>28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  <w:lang w:val="en-US" w:bidi="en-US"/>
              </w:rPr>
              <w:t>29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  <w:lang w:val="en-US" w:bidi="en-US"/>
              </w:rPr>
              <w:t>30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  <w:lang w:val="en-US" w:bidi="en-US"/>
              </w:rPr>
              <w:t>31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</w:rPr>
              <w:t>32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</w:rPr>
              <w:t>33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</w:rPr>
              <w:t>34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</w:rPr>
              <w:t>35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</w:rPr>
              <w:t>36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</w:rPr>
              <w:t>37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  <w:lang w:val="en-US" w:bidi="en-US"/>
              </w:rPr>
              <w:t>38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</w:rPr>
              <w:t>39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</w:rPr>
              <w:t>40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</w:rPr>
              <w:t>41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</w:rPr>
              <w:t>42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</w:rPr>
              <w:t>43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</w:rPr>
              <w:t>44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</w:rPr>
              <w:t>45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</w:rPr>
              <w:t>46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</w:rPr>
              <w:t>47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</w:rPr>
              <w:t>48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</w:rPr>
              <w:t>49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</w:rPr>
              <w:t>50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</w:rPr>
              <w:t>51</w:t>
            </w: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7pt0pt"/>
                <w:rFonts w:eastAsiaTheme="minorHAnsi"/>
                <w:sz w:val="24"/>
                <w:szCs w:val="24"/>
              </w:rPr>
              <w:t>52</w:t>
            </w:r>
          </w:p>
        </w:tc>
      </w:tr>
      <w:tr w:rsidR="00112B32">
        <w:trPr>
          <w:trHeight w:hRule="exact" w:val="422"/>
          <w:jc w:val="center"/>
        </w:trPr>
        <w:tc>
          <w:tcPr>
            <w:tcW w:w="3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9pt0pt"/>
                <w:rFonts w:eastAsiaTheme="minorHAnsi"/>
                <w:sz w:val="24"/>
                <w:szCs w:val="24"/>
              </w:rPr>
              <w:t>I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</w:tr>
      <w:tr w:rsidR="00112B32">
        <w:trPr>
          <w:trHeight w:hRule="exact" w:val="427"/>
          <w:jc w:val="center"/>
        </w:trPr>
        <w:tc>
          <w:tcPr>
            <w:tcW w:w="3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9pt0pt"/>
                <w:rFonts w:eastAsiaTheme="minorHAnsi"/>
                <w:sz w:val="24"/>
                <w:szCs w:val="24"/>
              </w:rPr>
              <w:t>II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</w:tr>
      <w:tr w:rsidR="00112B32">
        <w:trPr>
          <w:trHeight w:hRule="exact" w:val="470"/>
          <w:jc w:val="center"/>
        </w:trPr>
        <w:tc>
          <w:tcPr>
            <w:tcW w:w="3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9pt0pt"/>
                <w:rFonts w:eastAsiaTheme="minorHAnsi"/>
                <w:sz w:val="24"/>
                <w:szCs w:val="24"/>
              </w:rPr>
              <w:t>III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</w:tr>
      <w:tr w:rsidR="00112B32">
        <w:trPr>
          <w:trHeight w:hRule="exact" w:val="643"/>
          <w:jc w:val="center"/>
        </w:trPr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</w:pPr>
            <w:r>
              <w:rPr>
                <w:rStyle w:val="9pt0pt"/>
                <w:rFonts w:eastAsiaTheme="minorHAnsi"/>
                <w:sz w:val="24"/>
                <w:szCs w:val="24"/>
              </w:rPr>
              <w:t>IV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10C5" w:rsidRDefault="00112B32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10C5" w:rsidRDefault="000610C5">
            <w:pPr>
              <w:pStyle w:val="af5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</w:tr>
    </w:tbl>
    <w:p w:rsidR="000610C5" w:rsidRDefault="000610C5">
      <w:pPr>
        <w:jc w:val="center"/>
        <w:rPr>
          <w:b/>
          <w:color w:val="000000"/>
          <w:sz w:val="24"/>
          <w:szCs w:val="24"/>
        </w:rPr>
      </w:pPr>
    </w:p>
    <w:p w:rsidR="000610C5" w:rsidRDefault="00112B32">
      <w:pP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Сводные данные по бюджетному времени </w:t>
      </w:r>
    </w:p>
    <w:tbl>
      <w:tblPr>
        <w:tblStyle w:val="af7"/>
        <w:tblW w:w="14737" w:type="dxa"/>
        <w:tblLayout w:type="fixed"/>
        <w:tblLook w:val="04A0" w:firstRow="1" w:lastRow="0" w:firstColumn="1" w:lastColumn="0" w:noHBand="0" w:noVBand="1"/>
      </w:tblPr>
      <w:tblGrid>
        <w:gridCol w:w="935"/>
        <w:gridCol w:w="1626"/>
        <w:gridCol w:w="2061"/>
        <w:gridCol w:w="1195"/>
        <w:gridCol w:w="2527"/>
        <w:gridCol w:w="1798"/>
        <w:gridCol w:w="1606"/>
        <w:gridCol w:w="821"/>
        <w:gridCol w:w="1262"/>
        <w:gridCol w:w="906"/>
      </w:tblGrid>
      <w:tr w:rsidR="000610C5">
        <w:tc>
          <w:tcPr>
            <w:tcW w:w="934" w:type="dxa"/>
            <w:vMerge w:val="restart"/>
            <w:vAlign w:val="center"/>
          </w:tcPr>
          <w:p w:rsidR="000610C5" w:rsidRDefault="00112B3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Курсы</w:t>
            </w:r>
          </w:p>
        </w:tc>
        <w:tc>
          <w:tcPr>
            <w:tcW w:w="10812" w:type="dxa"/>
            <w:gridSpan w:val="6"/>
            <w:vAlign w:val="center"/>
          </w:tcPr>
          <w:p w:rsidR="000610C5" w:rsidRDefault="00112B3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Объем образовательной программы, час</w:t>
            </w:r>
          </w:p>
        </w:tc>
        <w:tc>
          <w:tcPr>
            <w:tcW w:w="821" w:type="dxa"/>
            <w:vMerge w:val="restart"/>
            <w:vAlign w:val="center"/>
          </w:tcPr>
          <w:p w:rsidR="000610C5" w:rsidRDefault="00112B3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1262" w:type="dxa"/>
            <w:vMerge w:val="restart"/>
            <w:vAlign w:val="center"/>
          </w:tcPr>
          <w:p w:rsidR="000610C5" w:rsidRDefault="00112B3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906" w:type="dxa"/>
            <w:vMerge w:val="restart"/>
            <w:vAlign w:val="center"/>
          </w:tcPr>
          <w:p w:rsidR="000610C5" w:rsidRDefault="00112B3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</w:tr>
      <w:tr w:rsidR="000610C5">
        <w:tc>
          <w:tcPr>
            <w:tcW w:w="934" w:type="dxa"/>
            <w:vMerge/>
            <w:vAlign w:val="center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812" w:type="dxa"/>
            <w:gridSpan w:val="6"/>
            <w:vAlign w:val="center"/>
          </w:tcPr>
          <w:p w:rsidR="000610C5" w:rsidRDefault="00112B3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Обучение</w:t>
            </w:r>
            <w:r>
              <w:rPr>
                <w:color w:val="000000"/>
                <w:sz w:val="24"/>
                <w:szCs w:val="24"/>
              </w:rPr>
              <w:t xml:space="preserve"> по дисциплинам и МДК</w:t>
            </w:r>
          </w:p>
        </w:tc>
        <w:tc>
          <w:tcPr>
            <w:tcW w:w="821" w:type="dxa"/>
            <w:vMerge/>
            <w:vAlign w:val="center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vMerge/>
            <w:vAlign w:val="center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  <w:vMerge/>
            <w:vAlign w:val="center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0C5">
        <w:tc>
          <w:tcPr>
            <w:tcW w:w="934" w:type="dxa"/>
            <w:vMerge/>
            <w:vAlign w:val="center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0610C5" w:rsidRDefault="00112B3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Обучение по дисциплинам</w:t>
            </w:r>
          </w:p>
        </w:tc>
        <w:tc>
          <w:tcPr>
            <w:tcW w:w="2061" w:type="dxa"/>
            <w:vAlign w:val="center"/>
          </w:tcPr>
          <w:p w:rsidR="000610C5" w:rsidRDefault="00112B3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Обучение по междисциплинарным курсам</w:t>
            </w:r>
          </w:p>
        </w:tc>
        <w:tc>
          <w:tcPr>
            <w:tcW w:w="1195" w:type="dxa"/>
            <w:vAlign w:val="center"/>
          </w:tcPr>
          <w:p w:rsidR="000610C5" w:rsidRDefault="00112B3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практика</w:t>
            </w:r>
          </w:p>
        </w:tc>
        <w:tc>
          <w:tcPr>
            <w:tcW w:w="2527" w:type="dxa"/>
            <w:vAlign w:val="center"/>
          </w:tcPr>
          <w:p w:rsidR="000610C5" w:rsidRDefault="00112B3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Производственная практика (по профилю специальности/профессии)</w:t>
            </w:r>
          </w:p>
        </w:tc>
        <w:tc>
          <w:tcPr>
            <w:tcW w:w="1798" w:type="dxa"/>
            <w:vAlign w:val="center"/>
          </w:tcPr>
          <w:p w:rsidR="000610C5" w:rsidRDefault="00112B3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606" w:type="dxa"/>
            <w:vAlign w:val="center"/>
          </w:tcPr>
          <w:p w:rsidR="000610C5" w:rsidRDefault="00112B3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821" w:type="dxa"/>
            <w:vMerge/>
            <w:vAlign w:val="center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vMerge/>
            <w:vAlign w:val="center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  <w:vMerge/>
            <w:vAlign w:val="center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0C5">
        <w:tc>
          <w:tcPr>
            <w:tcW w:w="934" w:type="dxa"/>
            <w:vAlign w:val="center"/>
          </w:tcPr>
          <w:p w:rsidR="000610C5" w:rsidRDefault="00112B3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5" w:type="dxa"/>
            <w:vAlign w:val="center"/>
          </w:tcPr>
          <w:p w:rsidR="000610C5" w:rsidRDefault="00112B3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061" w:type="dxa"/>
            <w:vAlign w:val="center"/>
          </w:tcPr>
          <w:p w:rsidR="000610C5" w:rsidRDefault="00112B3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5" w:type="dxa"/>
            <w:vAlign w:val="center"/>
          </w:tcPr>
          <w:p w:rsidR="000610C5" w:rsidRDefault="00112B3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527" w:type="dxa"/>
            <w:vAlign w:val="center"/>
          </w:tcPr>
          <w:p w:rsidR="000610C5" w:rsidRDefault="00112B3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98" w:type="dxa"/>
            <w:vAlign w:val="center"/>
          </w:tcPr>
          <w:p w:rsidR="000610C5" w:rsidRDefault="00112B3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606" w:type="dxa"/>
            <w:vAlign w:val="center"/>
          </w:tcPr>
          <w:p w:rsidR="000610C5" w:rsidRDefault="00112B3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21" w:type="dxa"/>
            <w:vAlign w:val="center"/>
          </w:tcPr>
          <w:p w:rsidR="000610C5" w:rsidRDefault="00112B3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2" w:type="dxa"/>
            <w:vAlign w:val="center"/>
          </w:tcPr>
          <w:p w:rsidR="000610C5" w:rsidRDefault="00112B3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906" w:type="dxa"/>
            <w:vAlign w:val="center"/>
          </w:tcPr>
          <w:p w:rsidR="000610C5" w:rsidRDefault="00112B3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</w:tr>
      <w:tr w:rsidR="000610C5">
        <w:tc>
          <w:tcPr>
            <w:tcW w:w="934" w:type="dxa"/>
          </w:tcPr>
          <w:p w:rsidR="000610C5" w:rsidRDefault="00112B3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1625" w:type="dxa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98" w:type="dxa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0C5">
        <w:tc>
          <w:tcPr>
            <w:tcW w:w="934" w:type="dxa"/>
          </w:tcPr>
          <w:p w:rsidR="000610C5" w:rsidRDefault="00112B3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1625" w:type="dxa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98" w:type="dxa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0C5">
        <w:tc>
          <w:tcPr>
            <w:tcW w:w="934" w:type="dxa"/>
          </w:tcPr>
          <w:p w:rsidR="000610C5" w:rsidRDefault="00112B3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1625" w:type="dxa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98" w:type="dxa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0C5">
        <w:tc>
          <w:tcPr>
            <w:tcW w:w="934" w:type="dxa"/>
          </w:tcPr>
          <w:p w:rsidR="000610C5" w:rsidRDefault="00112B3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1625" w:type="dxa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98" w:type="dxa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</w:tcPr>
          <w:p w:rsidR="000610C5" w:rsidRDefault="000610C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610C5">
        <w:tc>
          <w:tcPr>
            <w:tcW w:w="934" w:type="dxa"/>
          </w:tcPr>
          <w:p w:rsidR="000610C5" w:rsidRDefault="00112B32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625" w:type="dxa"/>
          </w:tcPr>
          <w:p w:rsidR="000610C5" w:rsidRDefault="000610C5">
            <w:pPr>
              <w:suppressAutoHyphens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</w:tcPr>
          <w:p w:rsidR="000610C5" w:rsidRDefault="000610C5">
            <w:pPr>
              <w:suppressAutoHyphens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</w:tcPr>
          <w:p w:rsidR="000610C5" w:rsidRDefault="000610C5">
            <w:pPr>
              <w:suppressAutoHyphens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</w:tcPr>
          <w:p w:rsidR="000610C5" w:rsidRDefault="000610C5">
            <w:pPr>
              <w:suppressAutoHyphens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798" w:type="dxa"/>
          </w:tcPr>
          <w:p w:rsidR="000610C5" w:rsidRDefault="000610C5">
            <w:pPr>
              <w:suppressAutoHyphens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</w:tcPr>
          <w:p w:rsidR="000610C5" w:rsidRDefault="000610C5">
            <w:pPr>
              <w:suppressAutoHyphens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0610C5" w:rsidRDefault="000610C5">
            <w:pPr>
              <w:suppressAutoHyphens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</w:tcPr>
          <w:p w:rsidR="000610C5" w:rsidRDefault="000610C5">
            <w:pPr>
              <w:suppressAutoHyphens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</w:tcPr>
          <w:p w:rsidR="000610C5" w:rsidRDefault="000610C5">
            <w:pPr>
              <w:suppressAutoHyphens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0610C5" w:rsidRDefault="000610C5">
      <w:pPr>
        <w:pStyle w:val="3"/>
        <w:tabs>
          <w:tab w:val="left" w:pos="1268"/>
        </w:tabs>
        <w:spacing w:before="62"/>
        <w:ind w:left="0"/>
        <w:rPr>
          <w:color w:val="000000"/>
        </w:rPr>
      </w:pPr>
    </w:p>
    <w:p w:rsidR="000610C5" w:rsidRDefault="00112B32">
      <w:pPr>
        <w:tabs>
          <w:tab w:val="left" w:pos="1388"/>
        </w:tabs>
        <w:spacing w:before="3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  <w:u w:val="single"/>
        </w:rPr>
        <w:t>Условные обозначения:</w:t>
      </w:r>
    </w:p>
    <w:p w:rsidR="000610C5" w:rsidRDefault="000610C5">
      <w:pPr>
        <w:tabs>
          <w:tab w:val="left" w:pos="1388"/>
        </w:tabs>
        <w:spacing w:before="3"/>
        <w:rPr>
          <w:b/>
          <w:i/>
          <w:color w:val="000000"/>
          <w:sz w:val="24"/>
          <w:szCs w:val="24"/>
          <w:u w:val="single"/>
        </w:rPr>
      </w:pPr>
    </w:p>
    <w:tbl>
      <w:tblPr>
        <w:tblStyle w:val="af7"/>
        <w:tblW w:w="7905" w:type="dxa"/>
        <w:tblLayout w:type="fixed"/>
        <w:tblLook w:val="04A0" w:firstRow="1" w:lastRow="0" w:firstColumn="1" w:lastColumn="0" w:noHBand="0" w:noVBand="1"/>
      </w:tblPr>
      <w:tblGrid>
        <w:gridCol w:w="1524"/>
        <w:gridCol w:w="6381"/>
      </w:tblGrid>
      <w:tr w:rsidR="000610C5">
        <w:tc>
          <w:tcPr>
            <w:tcW w:w="1524" w:type="dxa"/>
          </w:tcPr>
          <w:p w:rsidR="000610C5" w:rsidRDefault="00112B32">
            <w:pPr>
              <w:tabs>
                <w:tab w:val="left" w:pos="1388"/>
              </w:tabs>
              <w:suppressAutoHyphens w:val="0"/>
              <w:spacing w:befor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</w:p>
        </w:tc>
        <w:tc>
          <w:tcPr>
            <w:tcW w:w="6380" w:type="dxa"/>
          </w:tcPr>
          <w:p w:rsidR="000610C5" w:rsidRDefault="00112B32">
            <w:pPr>
              <w:tabs>
                <w:tab w:val="left" w:pos="1388"/>
              </w:tabs>
              <w:suppressAutoHyphens w:val="0"/>
              <w:spacing w:befor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Обучение по дисциплинам и междисциплинарным курсам</w:t>
            </w:r>
          </w:p>
        </w:tc>
      </w:tr>
      <w:tr w:rsidR="000610C5">
        <w:tc>
          <w:tcPr>
            <w:tcW w:w="1524" w:type="dxa"/>
          </w:tcPr>
          <w:p w:rsidR="000610C5" w:rsidRDefault="00112B32">
            <w:pPr>
              <w:tabs>
                <w:tab w:val="left" w:pos="1388"/>
              </w:tabs>
              <w:suppressAutoHyphens w:val="0"/>
              <w:spacing w:before="3"/>
            </w:pPr>
            <w:r>
              <w:rPr>
                <w:color w:val="000000"/>
                <w:sz w:val="24"/>
                <w:szCs w:val="24"/>
              </w:rPr>
              <w:t>У</w:t>
            </w:r>
          </w:p>
        </w:tc>
        <w:tc>
          <w:tcPr>
            <w:tcW w:w="6380" w:type="dxa"/>
          </w:tcPr>
          <w:p w:rsidR="000610C5" w:rsidRDefault="00112B32">
            <w:pPr>
              <w:tabs>
                <w:tab w:val="left" w:pos="1388"/>
              </w:tabs>
              <w:suppressAutoHyphens w:val="0"/>
              <w:spacing w:befor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0610C5">
        <w:tc>
          <w:tcPr>
            <w:tcW w:w="1524" w:type="dxa"/>
          </w:tcPr>
          <w:p w:rsidR="000610C5" w:rsidRDefault="00112B32">
            <w:pPr>
              <w:tabs>
                <w:tab w:val="left" w:pos="1388"/>
              </w:tabs>
              <w:suppressAutoHyphens w:val="0"/>
              <w:spacing w:before="3"/>
            </w:pPr>
            <w:r>
              <w:rPr>
                <w:color w:val="000000"/>
                <w:sz w:val="24"/>
                <w:szCs w:val="24"/>
              </w:rPr>
              <w:t>П</w:t>
            </w:r>
          </w:p>
        </w:tc>
        <w:tc>
          <w:tcPr>
            <w:tcW w:w="6380" w:type="dxa"/>
          </w:tcPr>
          <w:p w:rsidR="000610C5" w:rsidRDefault="00112B32">
            <w:pPr>
              <w:tabs>
                <w:tab w:val="left" w:pos="1388"/>
              </w:tabs>
              <w:suppressAutoHyphens w:val="0"/>
              <w:spacing w:befor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Производственная практика (по профилю специальности/профессии)</w:t>
            </w:r>
          </w:p>
        </w:tc>
      </w:tr>
      <w:tr w:rsidR="000610C5">
        <w:tc>
          <w:tcPr>
            <w:tcW w:w="1524" w:type="dxa"/>
          </w:tcPr>
          <w:p w:rsidR="000610C5" w:rsidRDefault="00112B32">
            <w:pPr>
              <w:tabs>
                <w:tab w:val="left" w:pos="1388"/>
              </w:tabs>
              <w:suppressAutoHyphens w:val="0"/>
              <w:spacing w:before="3"/>
            </w:pPr>
            <w:r>
              <w:rPr>
                <w:color w:val="000000"/>
                <w:sz w:val="24"/>
                <w:szCs w:val="24"/>
              </w:rPr>
              <w:t>ПП</w:t>
            </w:r>
          </w:p>
        </w:tc>
        <w:tc>
          <w:tcPr>
            <w:tcW w:w="6380" w:type="dxa"/>
          </w:tcPr>
          <w:p w:rsidR="000610C5" w:rsidRDefault="00112B32">
            <w:pPr>
              <w:tabs>
                <w:tab w:val="left" w:pos="1388"/>
              </w:tabs>
              <w:suppressAutoHyphens w:val="0"/>
              <w:spacing w:befor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Производственная практика </w:t>
            </w:r>
            <w:r>
              <w:rPr>
                <w:color w:val="000000"/>
                <w:sz w:val="24"/>
                <w:szCs w:val="24"/>
              </w:rPr>
              <w:t>(преддипломная)</w:t>
            </w:r>
          </w:p>
        </w:tc>
      </w:tr>
      <w:tr w:rsidR="000610C5">
        <w:tc>
          <w:tcPr>
            <w:tcW w:w="1524" w:type="dxa"/>
          </w:tcPr>
          <w:p w:rsidR="000610C5" w:rsidRDefault="00112B32">
            <w:pPr>
              <w:tabs>
                <w:tab w:val="left" w:pos="1388"/>
              </w:tabs>
              <w:suppressAutoHyphens w:val="0"/>
              <w:spacing w:before="3"/>
            </w:pPr>
            <w:r>
              <w:rPr>
                <w:color w:val="000000"/>
                <w:sz w:val="24"/>
                <w:szCs w:val="24"/>
              </w:rPr>
              <w:t>К</w:t>
            </w:r>
          </w:p>
        </w:tc>
        <w:tc>
          <w:tcPr>
            <w:tcW w:w="6380" w:type="dxa"/>
          </w:tcPr>
          <w:p w:rsidR="000610C5" w:rsidRDefault="00112B32">
            <w:pPr>
              <w:tabs>
                <w:tab w:val="left" w:pos="1388"/>
              </w:tabs>
              <w:suppressAutoHyphens w:val="0"/>
              <w:spacing w:befor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Каникулы</w:t>
            </w:r>
          </w:p>
        </w:tc>
      </w:tr>
      <w:tr w:rsidR="000610C5">
        <w:tc>
          <w:tcPr>
            <w:tcW w:w="1524" w:type="dxa"/>
          </w:tcPr>
          <w:p w:rsidR="000610C5" w:rsidRDefault="00112B32">
            <w:pPr>
              <w:tabs>
                <w:tab w:val="left" w:pos="1388"/>
              </w:tabs>
              <w:suppressAutoHyphens w:val="0"/>
              <w:spacing w:before="3"/>
            </w:pPr>
            <w:r>
              <w:rPr>
                <w:color w:val="000000"/>
                <w:sz w:val="24"/>
                <w:szCs w:val="24"/>
              </w:rPr>
              <w:t>ПА</w:t>
            </w:r>
          </w:p>
        </w:tc>
        <w:tc>
          <w:tcPr>
            <w:tcW w:w="6380" w:type="dxa"/>
          </w:tcPr>
          <w:p w:rsidR="000610C5" w:rsidRDefault="00112B32">
            <w:pPr>
              <w:tabs>
                <w:tab w:val="left" w:pos="1388"/>
              </w:tabs>
              <w:suppressAutoHyphens w:val="0"/>
              <w:spacing w:befor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Промежуточная аттестация</w:t>
            </w:r>
          </w:p>
        </w:tc>
      </w:tr>
      <w:tr w:rsidR="000610C5">
        <w:tc>
          <w:tcPr>
            <w:tcW w:w="1524" w:type="dxa"/>
          </w:tcPr>
          <w:p w:rsidR="000610C5" w:rsidRDefault="00112B32">
            <w:pPr>
              <w:tabs>
                <w:tab w:val="left" w:pos="1388"/>
              </w:tabs>
              <w:suppressAutoHyphens w:val="0"/>
              <w:spacing w:before="3"/>
            </w:pPr>
            <w:r>
              <w:rPr>
                <w:color w:val="000000"/>
                <w:sz w:val="24"/>
                <w:szCs w:val="24"/>
              </w:rPr>
              <w:t>ПГ</w:t>
            </w:r>
          </w:p>
        </w:tc>
        <w:tc>
          <w:tcPr>
            <w:tcW w:w="6380" w:type="dxa"/>
          </w:tcPr>
          <w:p w:rsidR="000610C5" w:rsidRDefault="00112B32">
            <w:pPr>
              <w:tabs>
                <w:tab w:val="left" w:pos="1388"/>
              </w:tabs>
              <w:suppressAutoHyphens w:val="0"/>
              <w:spacing w:befor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 ГИА</w:t>
            </w:r>
          </w:p>
        </w:tc>
      </w:tr>
      <w:tr w:rsidR="000610C5">
        <w:tc>
          <w:tcPr>
            <w:tcW w:w="1524" w:type="dxa"/>
          </w:tcPr>
          <w:p w:rsidR="000610C5" w:rsidRDefault="00112B32">
            <w:pPr>
              <w:tabs>
                <w:tab w:val="left" w:pos="1388"/>
              </w:tabs>
              <w:suppressAutoHyphens w:val="0"/>
              <w:spacing w:before="3"/>
            </w:pPr>
            <w:r>
              <w:rPr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6380" w:type="dxa"/>
          </w:tcPr>
          <w:p w:rsidR="000610C5" w:rsidRDefault="00112B32">
            <w:pPr>
              <w:tabs>
                <w:tab w:val="left" w:pos="1388"/>
              </w:tabs>
              <w:suppressAutoHyphens w:val="0"/>
              <w:spacing w:befor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Государственная итоговая аттестация</w:t>
            </w:r>
          </w:p>
        </w:tc>
      </w:tr>
    </w:tbl>
    <w:p w:rsidR="000610C5" w:rsidRDefault="000610C5">
      <w:pPr>
        <w:tabs>
          <w:tab w:val="left" w:pos="1388"/>
        </w:tabs>
        <w:spacing w:before="3"/>
        <w:rPr>
          <w:b/>
          <w:i/>
          <w:color w:val="000000"/>
          <w:sz w:val="24"/>
          <w:szCs w:val="24"/>
          <w:u w:val="single"/>
        </w:rPr>
      </w:pPr>
    </w:p>
    <w:p w:rsidR="000610C5" w:rsidRDefault="00112B32">
      <w:pPr>
        <w:tabs>
          <w:tab w:val="left" w:pos="1388"/>
        </w:tabs>
        <w:spacing w:before="3"/>
        <w:rPr>
          <w:b/>
          <w:i/>
          <w:color w:val="000000"/>
          <w:sz w:val="24"/>
          <w:szCs w:val="24"/>
        </w:rPr>
        <w:sectPr w:rsidR="000610C5">
          <w:footerReference w:type="even" r:id="rId26"/>
          <w:footerReference w:type="default" r:id="rId27"/>
          <w:footerReference w:type="first" r:id="rId28"/>
          <w:pgSz w:w="16838" w:h="11906" w:orient="landscape"/>
          <w:pgMar w:top="780" w:right="992" w:bottom="280" w:left="992" w:header="0" w:footer="0" w:gutter="0"/>
          <w:cols w:space="720"/>
          <w:formProt w:val="0"/>
          <w:docGrid w:linePitch="100" w:charSpace="12288"/>
        </w:sectPr>
      </w:pPr>
      <w:r>
        <w:rPr>
          <w:b/>
          <w:i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83" behindDoc="1" locked="0" layoutInCell="0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277495</wp:posOffset>
                </wp:positionV>
                <wp:extent cx="1829435" cy="9525"/>
                <wp:effectExtent l="0" t="0" r="0" b="0"/>
                <wp:wrapTopAndBottom/>
                <wp:docPr id="14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520" cy="9360"/>
                        </a:xfrm>
                        <a:custGeom>
                          <a:avLst/>
                          <a:gdLst>
                            <a:gd name="textAreaLeft" fmla="*/ 0 w 1037160"/>
                            <a:gd name="textAreaRight" fmla="*/ 1039680 w 1037160"/>
                            <a:gd name="textAreaTop" fmla="*/ 0 h 5400"/>
                            <a:gd name="textAreaBottom" fmla="*/ 7920 h 54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46B209" id="Graphic 17" o:spid="_x0000_s1026" style="position:absolute;margin-left:56.65pt;margin-top:21.85pt;width:144.05pt;height:.75pt;z-index:-50331639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" o:allowincell="f" path="m1829054,l,,,9143r1829054,l1829054,xe" fillcolor="black" stroked="f" strokeweight="0">
                <v:path arrowok="t" textboxrect="0,0,1833880,13970"/>
                <w10:wrap type="topAndBottom" anchorx="page"/>
              </v:shape>
            </w:pict>
          </mc:Fallback>
        </mc:AlternateContent>
      </w:r>
    </w:p>
    <w:p w:rsidR="000610C5" w:rsidRDefault="00112B32">
      <w:pPr>
        <w:pStyle w:val="3"/>
        <w:numPr>
          <w:ilvl w:val="1"/>
          <w:numId w:val="6"/>
        </w:numPr>
        <w:tabs>
          <w:tab w:val="left" w:pos="1271"/>
        </w:tabs>
        <w:spacing w:before="71"/>
        <w:ind w:left="1271" w:hanging="420"/>
        <w:rPr>
          <w:color w:val="000000"/>
        </w:rPr>
      </w:pPr>
      <w:r>
        <w:rPr>
          <w:color w:val="000000"/>
        </w:rPr>
        <w:lastRenderedPageBreak/>
        <w:t>Рабочая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программа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2"/>
        </w:rPr>
        <w:t>воспитания</w:t>
      </w:r>
    </w:p>
    <w:p w:rsidR="000610C5" w:rsidRDefault="00112B32">
      <w:pPr>
        <w:pStyle w:val="af"/>
        <w:numPr>
          <w:ilvl w:val="2"/>
          <w:numId w:val="6"/>
        </w:numPr>
        <w:tabs>
          <w:tab w:val="left" w:pos="1500"/>
        </w:tabs>
        <w:spacing w:before="38" w:line="276" w:lineRule="auto"/>
        <w:ind w:left="143" w:firstLine="707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Цели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задачи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воспитания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обучающихся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при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освоении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ими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образовательной </w:t>
      </w:r>
      <w:r>
        <w:rPr>
          <w:color w:val="000000"/>
          <w:spacing w:val="-2"/>
          <w:sz w:val="24"/>
          <w:szCs w:val="24"/>
        </w:rPr>
        <w:t>программы:</w:t>
      </w:r>
    </w:p>
    <w:p w:rsidR="000610C5" w:rsidRDefault="00112B32">
      <w:pPr>
        <w:pStyle w:val="ab"/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Цель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рабочей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программы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воспитания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–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формирование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личностных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результатов освоения основной профессиональной образовательной программы.</w:t>
      </w:r>
    </w:p>
    <w:p w:rsidR="000610C5" w:rsidRDefault="00112B32">
      <w:pPr>
        <w:pStyle w:val="ab"/>
        <w:spacing w:before="1"/>
        <w:ind w:left="851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Задачи:</w:t>
      </w:r>
    </w:p>
    <w:p w:rsidR="000610C5" w:rsidRDefault="00112B32">
      <w:pPr>
        <w:pStyle w:val="af"/>
        <w:numPr>
          <w:ilvl w:val="3"/>
          <w:numId w:val="6"/>
        </w:numPr>
        <w:tabs>
          <w:tab w:val="left" w:pos="1049"/>
        </w:tabs>
        <w:spacing w:before="41" w:line="276" w:lineRule="auto"/>
        <w:ind w:left="143" w:right="140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формирование единого воспитательного пространства, создающего равные условия для развития обучающихся п</w:t>
      </w:r>
      <w:r>
        <w:rPr>
          <w:color w:val="000000"/>
          <w:sz w:val="24"/>
          <w:szCs w:val="24"/>
        </w:rPr>
        <w:t>рофессиональной образовательной организации;</w:t>
      </w:r>
    </w:p>
    <w:p w:rsidR="000610C5" w:rsidRDefault="00112B32">
      <w:pPr>
        <w:pStyle w:val="af"/>
        <w:numPr>
          <w:ilvl w:val="3"/>
          <w:numId w:val="6"/>
        </w:numPr>
        <w:tabs>
          <w:tab w:val="left" w:pos="1058"/>
        </w:tabs>
        <w:spacing w:line="276" w:lineRule="auto"/>
        <w:ind w:left="143" w:right="139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организация всех видов деятельности, вовлекающей обучающихся в общественно- ценностные социализирующие отношения;</w:t>
      </w:r>
    </w:p>
    <w:p w:rsidR="000610C5" w:rsidRDefault="00112B32">
      <w:pPr>
        <w:pStyle w:val="af"/>
        <w:numPr>
          <w:ilvl w:val="3"/>
          <w:numId w:val="6"/>
        </w:numPr>
        <w:tabs>
          <w:tab w:val="left" w:pos="1111"/>
        </w:tabs>
        <w:spacing w:line="276" w:lineRule="auto"/>
        <w:ind w:left="143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формирование у обучающиеся профессиональной образовательной организации общих ценностей, </w:t>
      </w:r>
      <w:r>
        <w:rPr>
          <w:color w:val="000000"/>
          <w:sz w:val="24"/>
          <w:szCs w:val="24"/>
        </w:rPr>
        <w:t>моральных и нравственных ориентиров, необходимых для устойчивого развития государства;</w:t>
      </w:r>
    </w:p>
    <w:p w:rsidR="000610C5" w:rsidRDefault="00112B32">
      <w:pPr>
        <w:pStyle w:val="af"/>
        <w:numPr>
          <w:ilvl w:val="3"/>
          <w:numId w:val="6"/>
        </w:numPr>
        <w:tabs>
          <w:tab w:val="left" w:pos="1202"/>
        </w:tabs>
        <w:spacing w:line="276" w:lineRule="auto"/>
        <w:ind w:left="143" w:right="140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усиление воспитательного воздействия благодаря непрерывности процесса </w:t>
      </w:r>
      <w:r>
        <w:rPr>
          <w:color w:val="000000"/>
          <w:spacing w:val="-2"/>
          <w:sz w:val="24"/>
          <w:szCs w:val="24"/>
        </w:rPr>
        <w:t>воспитания.</w:t>
      </w:r>
    </w:p>
    <w:p w:rsidR="000610C5" w:rsidRDefault="00112B32">
      <w:pPr>
        <w:pStyle w:val="af"/>
        <w:numPr>
          <w:ilvl w:val="2"/>
          <w:numId w:val="6"/>
        </w:numPr>
        <w:tabs>
          <w:tab w:val="left" w:pos="1451"/>
        </w:tabs>
        <w:spacing w:line="275" w:lineRule="exact"/>
        <w:ind w:left="1451" w:right="0" w:hanging="6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Рабочая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программа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воспитания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представлена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приложении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.</w:t>
      </w:r>
    </w:p>
    <w:p w:rsidR="000610C5" w:rsidRDefault="000610C5">
      <w:pPr>
        <w:pStyle w:val="ab"/>
        <w:spacing w:before="84"/>
        <w:rPr>
          <w:color w:val="000000"/>
          <w:sz w:val="24"/>
          <w:szCs w:val="24"/>
        </w:rPr>
      </w:pPr>
    </w:p>
    <w:p w:rsidR="000610C5" w:rsidRDefault="00112B32">
      <w:pPr>
        <w:pStyle w:val="3"/>
        <w:numPr>
          <w:ilvl w:val="1"/>
          <w:numId w:val="6"/>
        </w:numPr>
        <w:tabs>
          <w:tab w:val="left" w:pos="1271"/>
        </w:tabs>
        <w:ind w:left="1271" w:hanging="420"/>
        <w:rPr>
          <w:color w:val="000000"/>
        </w:rPr>
      </w:pPr>
      <w:r>
        <w:rPr>
          <w:color w:val="000000"/>
        </w:rPr>
        <w:t>Календарный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план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воспитательной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2"/>
        </w:rPr>
        <w:t>работы</w:t>
      </w:r>
    </w:p>
    <w:p w:rsidR="000610C5" w:rsidRDefault="00112B32">
      <w:pPr>
        <w:pStyle w:val="ab"/>
        <w:spacing w:before="36"/>
        <w:ind w:left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Календарный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план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воспитательной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работы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представлен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приложении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3.</w:t>
      </w:r>
    </w:p>
    <w:p w:rsidR="000610C5" w:rsidRDefault="000610C5">
      <w:pPr>
        <w:pStyle w:val="ab"/>
        <w:spacing w:before="87"/>
        <w:rPr>
          <w:color w:val="000000"/>
          <w:sz w:val="24"/>
          <w:szCs w:val="24"/>
        </w:rPr>
      </w:pPr>
    </w:p>
    <w:p w:rsidR="000610C5" w:rsidRDefault="00112B32">
      <w:pPr>
        <w:pStyle w:val="3"/>
        <w:ind w:left="851"/>
        <w:rPr>
          <w:color w:val="000000"/>
        </w:rPr>
      </w:pPr>
      <w:r>
        <w:rPr>
          <w:color w:val="000000"/>
        </w:rPr>
        <w:t>Раздел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6.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Условия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реализации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образовательной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2"/>
        </w:rPr>
        <w:t>программы</w:t>
      </w:r>
    </w:p>
    <w:p w:rsidR="000610C5" w:rsidRDefault="000610C5">
      <w:pPr>
        <w:pStyle w:val="ab"/>
        <w:spacing w:before="84"/>
        <w:rPr>
          <w:b/>
          <w:color w:val="000000"/>
          <w:sz w:val="24"/>
          <w:szCs w:val="24"/>
        </w:rPr>
      </w:pPr>
    </w:p>
    <w:p w:rsidR="000610C5" w:rsidRDefault="00112B32">
      <w:pPr>
        <w:pStyle w:val="af"/>
        <w:numPr>
          <w:ilvl w:val="1"/>
          <w:numId w:val="7"/>
        </w:numPr>
        <w:tabs>
          <w:tab w:val="left" w:pos="1387"/>
        </w:tabs>
        <w:spacing w:line="276" w:lineRule="auto"/>
        <w:ind w:left="143" w:right="139" w:firstLine="707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Требования к материально-техническому обеспечению образовательной </w:t>
      </w:r>
      <w:r>
        <w:rPr>
          <w:b/>
          <w:color w:val="000000"/>
          <w:spacing w:val="-2"/>
          <w:sz w:val="24"/>
          <w:szCs w:val="24"/>
        </w:rPr>
        <w:t>программы</w:t>
      </w:r>
    </w:p>
    <w:p w:rsidR="000610C5" w:rsidRDefault="00112B32">
      <w:pPr>
        <w:pStyle w:val="af"/>
        <w:numPr>
          <w:ilvl w:val="2"/>
          <w:numId w:val="7"/>
        </w:numPr>
        <w:tabs>
          <w:tab w:val="left" w:pos="1486"/>
        </w:tabs>
        <w:ind w:left="143" w:right="135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Специальные помещения представляют</w:t>
      </w:r>
      <w:r>
        <w:rPr>
          <w:color w:val="000000"/>
          <w:sz w:val="24"/>
          <w:szCs w:val="24"/>
        </w:rPr>
        <w:t xml:space="preserve">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</w:t>
      </w:r>
      <w:r>
        <w:rPr>
          <w:color w:val="000000"/>
          <w:sz w:val="24"/>
          <w:szCs w:val="24"/>
        </w:rPr>
        <w:t>кие и лаборатории, оснащенные оборудованием, техническими средствами обучения и материалами, учитывающими требования международных стандартов.</w:t>
      </w:r>
    </w:p>
    <w:p w:rsidR="000610C5" w:rsidRDefault="00112B32">
      <w:pPr>
        <w:pStyle w:val="3"/>
        <w:spacing w:line="550" w:lineRule="atLeast"/>
        <w:ind w:left="851" w:right="5203"/>
        <w:jc w:val="both"/>
        <w:rPr>
          <w:color w:val="000000"/>
        </w:rPr>
      </w:pPr>
      <w:r>
        <w:rPr>
          <w:color w:val="000000"/>
        </w:rPr>
        <w:t>Перечень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специальных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 xml:space="preserve">помещений </w:t>
      </w:r>
      <w:r>
        <w:rPr>
          <w:color w:val="000000"/>
          <w:spacing w:val="-2"/>
        </w:rPr>
        <w:t>Кабинеты:</w:t>
      </w:r>
    </w:p>
    <w:p w:rsidR="000610C5" w:rsidRDefault="00112B32">
      <w:pPr>
        <w:spacing w:line="273" w:lineRule="exact"/>
        <w:ind w:left="851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Перечисляются</w:t>
      </w:r>
      <w:r>
        <w:rPr>
          <w:i/>
          <w:color w:val="000000"/>
          <w:spacing w:val="-7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наименования</w:t>
      </w:r>
      <w:r>
        <w:rPr>
          <w:i/>
          <w:color w:val="000000"/>
          <w:spacing w:val="-4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кабинетов,</w:t>
      </w:r>
      <w:r>
        <w:rPr>
          <w:i/>
          <w:color w:val="000000"/>
          <w:spacing w:val="-2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минимально</w:t>
      </w:r>
      <w:r>
        <w:rPr>
          <w:i/>
          <w:color w:val="000000"/>
          <w:spacing w:val="-4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достаточных</w:t>
      </w:r>
      <w:r>
        <w:rPr>
          <w:i/>
          <w:color w:val="000000"/>
          <w:spacing w:val="-6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для</w:t>
      </w:r>
      <w:r>
        <w:rPr>
          <w:i/>
          <w:color w:val="000000"/>
          <w:spacing w:val="-2"/>
          <w:sz w:val="24"/>
          <w:szCs w:val="24"/>
        </w:rPr>
        <w:t xml:space="preserve"> реализации.</w:t>
      </w:r>
    </w:p>
    <w:p w:rsidR="000610C5" w:rsidRDefault="000610C5">
      <w:pPr>
        <w:pStyle w:val="ab"/>
        <w:spacing w:before="3"/>
        <w:rPr>
          <w:i/>
          <w:color w:val="000000"/>
          <w:sz w:val="24"/>
          <w:szCs w:val="24"/>
        </w:rPr>
      </w:pPr>
    </w:p>
    <w:p w:rsidR="000610C5" w:rsidRDefault="00112B32">
      <w:pPr>
        <w:pStyle w:val="3"/>
        <w:spacing w:before="1" w:line="274" w:lineRule="exact"/>
        <w:ind w:left="851"/>
        <w:rPr>
          <w:color w:val="000000"/>
        </w:rPr>
      </w:pPr>
      <w:r>
        <w:rPr>
          <w:color w:val="000000"/>
          <w:spacing w:val="-2"/>
        </w:rPr>
        <w:t>Лаборатории:</w:t>
      </w:r>
    </w:p>
    <w:p w:rsidR="000610C5" w:rsidRDefault="00112B32">
      <w:pPr>
        <w:tabs>
          <w:tab w:val="left" w:pos="2761"/>
          <w:tab w:val="left" w:pos="4483"/>
          <w:tab w:val="left" w:pos="6192"/>
          <w:tab w:val="left" w:pos="7720"/>
          <w:tab w:val="left" w:pos="9444"/>
        </w:tabs>
        <w:ind w:left="143" w:right="136" w:firstLine="707"/>
        <w:rPr>
          <w:color w:val="000000"/>
          <w:sz w:val="24"/>
          <w:szCs w:val="24"/>
        </w:rPr>
      </w:pPr>
      <w:r>
        <w:rPr>
          <w:i/>
          <w:color w:val="000000"/>
          <w:spacing w:val="-2"/>
          <w:sz w:val="24"/>
          <w:szCs w:val="24"/>
        </w:rPr>
        <w:t>Перечисляются</w:t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pacing w:val="-2"/>
          <w:sz w:val="24"/>
          <w:szCs w:val="24"/>
        </w:rPr>
        <w:t>наименования</w:t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pacing w:val="-2"/>
          <w:sz w:val="24"/>
          <w:szCs w:val="24"/>
        </w:rPr>
        <w:t>лабораторий,</w:t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pacing w:val="-2"/>
          <w:sz w:val="24"/>
          <w:szCs w:val="24"/>
        </w:rPr>
        <w:t>минимально</w:t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pacing w:val="-2"/>
          <w:sz w:val="24"/>
          <w:szCs w:val="24"/>
        </w:rPr>
        <w:t>достаточных</w:t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pacing w:val="-4"/>
          <w:sz w:val="24"/>
          <w:szCs w:val="24"/>
        </w:rPr>
        <w:t xml:space="preserve">для </w:t>
      </w:r>
      <w:r>
        <w:rPr>
          <w:i/>
          <w:color w:val="000000"/>
          <w:sz w:val="24"/>
          <w:szCs w:val="24"/>
        </w:rPr>
        <w:t xml:space="preserve">реализации </w:t>
      </w:r>
      <w:r>
        <w:rPr>
          <w:b/>
          <w:i/>
          <w:color w:val="000000"/>
          <w:sz w:val="24"/>
          <w:szCs w:val="24"/>
        </w:rPr>
        <w:t>(в случае наличия)</w:t>
      </w:r>
      <w:r>
        <w:rPr>
          <w:i/>
          <w:color w:val="000000"/>
          <w:sz w:val="24"/>
          <w:szCs w:val="24"/>
        </w:rPr>
        <w:t>.</w:t>
      </w:r>
    </w:p>
    <w:p w:rsidR="000610C5" w:rsidRDefault="000610C5">
      <w:pPr>
        <w:pStyle w:val="ab"/>
        <w:spacing w:before="2"/>
        <w:rPr>
          <w:i/>
          <w:color w:val="000000"/>
          <w:sz w:val="24"/>
          <w:szCs w:val="24"/>
        </w:rPr>
      </w:pPr>
    </w:p>
    <w:p w:rsidR="000610C5" w:rsidRDefault="00112B32">
      <w:pPr>
        <w:pStyle w:val="3"/>
        <w:spacing w:line="274" w:lineRule="exact"/>
        <w:ind w:left="851"/>
        <w:rPr>
          <w:color w:val="000000"/>
        </w:rPr>
      </w:pPr>
      <w:r>
        <w:rPr>
          <w:color w:val="000000"/>
          <w:spacing w:val="-2"/>
        </w:rPr>
        <w:t>Мастерские:</w:t>
      </w:r>
    </w:p>
    <w:p w:rsidR="000610C5" w:rsidRDefault="00112B32">
      <w:pPr>
        <w:tabs>
          <w:tab w:val="left" w:pos="2762"/>
          <w:tab w:val="left" w:pos="4483"/>
          <w:tab w:val="left" w:pos="6191"/>
          <w:tab w:val="left" w:pos="7721"/>
          <w:tab w:val="left" w:pos="9443"/>
        </w:tabs>
        <w:ind w:left="143" w:right="138" w:firstLine="707"/>
        <w:rPr>
          <w:color w:val="000000"/>
          <w:sz w:val="24"/>
          <w:szCs w:val="24"/>
        </w:rPr>
        <w:sectPr w:rsidR="000610C5">
          <w:footerReference w:type="even" r:id="rId29"/>
          <w:footerReference w:type="default" r:id="rId30"/>
          <w:footerReference w:type="first" r:id="rId31"/>
          <w:pgSz w:w="11906" w:h="16838"/>
          <w:pgMar w:top="1060" w:right="708" w:bottom="1480" w:left="1275" w:header="0" w:footer="1298" w:gutter="0"/>
          <w:pgNumType w:start="18"/>
          <w:cols w:space="720"/>
          <w:formProt w:val="0"/>
          <w:docGrid w:linePitch="100" w:charSpace="12288"/>
        </w:sectPr>
      </w:pPr>
      <w:r>
        <w:rPr>
          <w:i/>
          <w:color w:val="000000"/>
          <w:spacing w:val="-2"/>
          <w:sz w:val="24"/>
          <w:szCs w:val="24"/>
        </w:rPr>
        <w:t>Перечисляются</w:t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pacing w:val="-2"/>
          <w:sz w:val="24"/>
          <w:szCs w:val="24"/>
        </w:rPr>
        <w:t>наименования</w:t>
      </w:r>
      <w:r>
        <w:rPr>
          <w:i/>
          <w:color w:val="000000"/>
          <w:sz w:val="24"/>
          <w:szCs w:val="24"/>
        </w:rPr>
        <w:t xml:space="preserve"> мастерских</w:t>
      </w:r>
      <w:r>
        <w:rPr>
          <w:i/>
          <w:color w:val="000000"/>
          <w:spacing w:val="-2"/>
          <w:sz w:val="24"/>
          <w:szCs w:val="24"/>
        </w:rPr>
        <w:t>,</w:t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pacing w:val="-2"/>
          <w:sz w:val="24"/>
          <w:szCs w:val="24"/>
        </w:rPr>
        <w:t>минимально</w:t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pacing w:val="-2"/>
          <w:sz w:val="24"/>
          <w:szCs w:val="24"/>
        </w:rPr>
        <w:t>достаточных</w:t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pacing w:val="-4"/>
          <w:sz w:val="24"/>
          <w:szCs w:val="24"/>
        </w:rPr>
        <w:t xml:space="preserve">для </w:t>
      </w:r>
      <w:r>
        <w:rPr>
          <w:i/>
          <w:color w:val="000000"/>
          <w:sz w:val="24"/>
          <w:szCs w:val="24"/>
        </w:rPr>
        <w:t xml:space="preserve">реализации </w:t>
      </w:r>
      <w:r>
        <w:rPr>
          <w:b/>
          <w:i/>
          <w:color w:val="000000"/>
          <w:sz w:val="24"/>
          <w:szCs w:val="24"/>
        </w:rPr>
        <w:t>(в случае наличия)</w:t>
      </w:r>
      <w:r>
        <w:rPr>
          <w:i/>
          <w:color w:val="000000"/>
          <w:sz w:val="24"/>
          <w:szCs w:val="24"/>
        </w:rPr>
        <w:t>.</w:t>
      </w:r>
    </w:p>
    <w:p w:rsidR="000610C5" w:rsidRDefault="00112B32">
      <w:pPr>
        <w:pStyle w:val="3"/>
        <w:spacing w:before="84"/>
        <w:ind w:left="851"/>
        <w:rPr>
          <w:color w:val="000000"/>
        </w:rPr>
      </w:pPr>
      <w:r>
        <w:rPr>
          <w:color w:val="000000"/>
        </w:rPr>
        <w:lastRenderedPageBreak/>
        <w:t>Спортивный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2"/>
        </w:rPr>
        <w:t>комплекс</w:t>
      </w:r>
    </w:p>
    <w:p w:rsidR="000610C5" w:rsidRDefault="000610C5">
      <w:pPr>
        <w:pStyle w:val="ab"/>
        <w:spacing w:before="5"/>
        <w:rPr>
          <w:color w:val="000000"/>
          <w:sz w:val="24"/>
          <w:szCs w:val="24"/>
        </w:rPr>
      </w:pPr>
    </w:p>
    <w:p w:rsidR="000610C5" w:rsidRDefault="00112B32">
      <w:pPr>
        <w:spacing w:line="274" w:lineRule="exact"/>
        <w:ind w:left="851"/>
        <w:rPr>
          <w:color w:val="000000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Залы:</w:t>
      </w:r>
    </w:p>
    <w:p w:rsidR="000610C5" w:rsidRDefault="00112B32">
      <w:pPr>
        <w:pStyle w:val="af"/>
        <w:numPr>
          <w:ilvl w:val="0"/>
          <w:numId w:val="8"/>
        </w:numPr>
        <w:tabs>
          <w:tab w:val="left" w:pos="1031"/>
        </w:tabs>
        <w:spacing w:line="274" w:lineRule="exact"/>
        <w:ind w:left="1031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библиотека,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читальный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зал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выходом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2"/>
          <w:sz w:val="24"/>
          <w:szCs w:val="24"/>
        </w:rPr>
        <w:t xml:space="preserve"> интернет;</w:t>
      </w:r>
    </w:p>
    <w:p w:rsidR="000610C5" w:rsidRDefault="00112B32">
      <w:pPr>
        <w:pStyle w:val="af"/>
        <w:numPr>
          <w:ilvl w:val="0"/>
          <w:numId w:val="8"/>
        </w:numPr>
        <w:tabs>
          <w:tab w:val="left" w:pos="1031"/>
        </w:tabs>
        <w:ind w:right="7589" w:firstLine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актовый</w:t>
      </w:r>
      <w:r>
        <w:rPr>
          <w:color w:val="000000"/>
          <w:spacing w:val="-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зал; и др.</w:t>
      </w:r>
    </w:p>
    <w:p w:rsidR="000610C5" w:rsidRDefault="000610C5">
      <w:pPr>
        <w:pStyle w:val="ab"/>
        <w:spacing w:before="5"/>
        <w:rPr>
          <w:color w:val="000000"/>
          <w:sz w:val="24"/>
          <w:szCs w:val="24"/>
        </w:rPr>
      </w:pPr>
    </w:p>
    <w:p w:rsidR="000610C5" w:rsidRDefault="00112B32">
      <w:pPr>
        <w:pStyle w:val="3"/>
        <w:ind w:firstLine="707"/>
        <w:rPr>
          <w:color w:val="000000"/>
        </w:rPr>
      </w:pPr>
      <w:r>
        <w:rPr>
          <w:color w:val="000000"/>
        </w:rPr>
        <w:t>Для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реализации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программы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сочетаниям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квалификаций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 xml:space="preserve">(квалификации) необходимо наличие следующих оснащенных </w:t>
      </w:r>
      <w:r>
        <w:rPr>
          <w:color w:val="000000"/>
        </w:rPr>
        <w:t>специальных помещений.</w:t>
      </w:r>
    </w:p>
    <w:p w:rsidR="000610C5" w:rsidRDefault="00112B32">
      <w:pPr>
        <w:tabs>
          <w:tab w:val="left" w:pos="1384"/>
          <w:tab w:val="left" w:pos="2726"/>
          <w:tab w:val="left" w:pos="4445"/>
          <w:tab w:val="left" w:pos="6533"/>
          <w:tab w:val="left" w:pos="8422"/>
        </w:tabs>
        <w:spacing w:line="271" w:lineRule="exact"/>
        <w:ind w:left="851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По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"/>
          <w:sz w:val="24"/>
          <w:szCs w:val="24"/>
        </w:rPr>
        <w:t>сочетанию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"/>
          <w:sz w:val="24"/>
          <w:szCs w:val="24"/>
        </w:rPr>
        <w:t>квалификаций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"/>
          <w:sz w:val="24"/>
          <w:szCs w:val="24"/>
        </w:rPr>
        <w:t>(квалификации</w:t>
      </w:r>
      <w:r>
        <w:rPr>
          <w:i/>
          <w:color w:val="000000"/>
          <w:spacing w:val="-2"/>
          <w:sz w:val="24"/>
          <w:szCs w:val="24"/>
        </w:rPr>
        <w:t>)…</w:t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pacing w:val="-2"/>
          <w:sz w:val="24"/>
          <w:szCs w:val="24"/>
        </w:rPr>
        <w:t>(перечисляются</w:t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pacing w:val="-2"/>
          <w:sz w:val="24"/>
          <w:szCs w:val="24"/>
        </w:rPr>
        <w:t>лаборатории</w:t>
      </w:r>
    </w:p>
    <w:p w:rsidR="000610C5" w:rsidRDefault="00112B32">
      <w:pPr>
        <w:ind w:left="143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/мастерские,</w:t>
      </w:r>
      <w:r>
        <w:rPr>
          <w:i/>
          <w:color w:val="000000"/>
          <w:spacing w:val="-4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относящиеся</w:t>
      </w:r>
      <w:r>
        <w:rPr>
          <w:i/>
          <w:color w:val="000000"/>
          <w:spacing w:val="-4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только</w:t>
      </w:r>
      <w:r>
        <w:rPr>
          <w:i/>
          <w:color w:val="000000"/>
          <w:spacing w:val="-2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к</w:t>
      </w:r>
      <w:r>
        <w:rPr>
          <w:i/>
          <w:color w:val="000000"/>
          <w:spacing w:val="-1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данной</w:t>
      </w:r>
      <w:r>
        <w:rPr>
          <w:i/>
          <w:color w:val="000000"/>
          <w:spacing w:val="-2"/>
          <w:sz w:val="24"/>
          <w:szCs w:val="24"/>
        </w:rPr>
        <w:t xml:space="preserve"> позиции)</w:t>
      </w:r>
    </w:p>
    <w:p w:rsidR="000610C5" w:rsidRDefault="000610C5">
      <w:pPr>
        <w:pStyle w:val="ab"/>
        <w:rPr>
          <w:i/>
          <w:color w:val="000000"/>
          <w:sz w:val="24"/>
          <w:szCs w:val="24"/>
        </w:rPr>
      </w:pPr>
    </w:p>
    <w:p w:rsidR="000610C5" w:rsidRDefault="00112B32">
      <w:pPr>
        <w:pStyle w:val="ab"/>
        <w:ind w:left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сочетанию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квалификаций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(квалификации)…</w:t>
      </w:r>
    </w:p>
    <w:p w:rsidR="000610C5" w:rsidRDefault="000610C5">
      <w:pPr>
        <w:pStyle w:val="ab"/>
        <w:rPr>
          <w:color w:val="000000"/>
          <w:sz w:val="24"/>
          <w:szCs w:val="24"/>
        </w:rPr>
      </w:pPr>
    </w:p>
    <w:p w:rsidR="000610C5" w:rsidRDefault="00112B32">
      <w:pPr>
        <w:pStyle w:val="af"/>
        <w:numPr>
          <w:ilvl w:val="2"/>
          <w:numId w:val="7"/>
        </w:numPr>
        <w:tabs>
          <w:tab w:val="left" w:pos="1481"/>
        </w:tabs>
        <w:ind w:left="143" w:right="136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Материально-техническое оснащение лабораторий, мастерских и баз практики по </w:t>
      </w:r>
      <w:r>
        <w:rPr>
          <w:i/>
          <w:color w:val="000000"/>
          <w:sz w:val="24"/>
          <w:szCs w:val="24"/>
        </w:rPr>
        <w:t>профессии (специальности)</w:t>
      </w:r>
    </w:p>
    <w:p w:rsidR="000610C5" w:rsidRDefault="00112B32">
      <w:pPr>
        <w:pStyle w:val="ab"/>
        <w:spacing w:before="1"/>
        <w:ind w:right="13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Техникум располагает материально-технической базой, обеспечивающей проведение всех видов дисциплинарной и междисциплинарной подготовки, лабораторной, прак</w:t>
      </w:r>
      <w:r>
        <w:rPr>
          <w:color w:val="000000"/>
          <w:sz w:val="24"/>
          <w:szCs w:val="24"/>
        </w:rPr>
        <w:t>тической работы обучающихся, предусмотренных учебным планом и соответствующей действующим санитарным и противопожарным правилам и нормам в разрезе выбранных траекторий. Минимально необходимый для реализации ОП перечень материально-технического обеспечения,</w:t>
      </w:r>
      <w:r>
        <w:rPr>
          <w:color w:val="000000"/>
          <w:sz w:val="24"/>
          <w:szCs w:val="24"/>
        </w:rPr>
        <w:t xml:space="preserve"> включает в себя:</w:t>
      </w:r>
    </w:p>
    <w:p w:rsidR="000610C5" w:rsidRDefault="000610C5">
      <w:pPr>
        <w:pStyle w:val="ab"/>
        <w:rPr>
          <w:color w:val="000000"/>
          <w:sz w:val="24"/>
          <w:szCs w:val="24"/>
        </w:rPr>
      </w:pPr>
    </w:p>
    <w:p w:rsidR="000610C5" w:rsidRDefault="00112B32">
      <w:pPr>
        <w:pStyle w:val="af"/>
        <w:numPr>
          <w:ilvl w:val="3"/>
          <w:numId w:val="7"/>
        </w:numPr>
        <w:tabs>
          <w:tab w:val="left" w:pos="1631"/>
        </w:tabs>
        <w:ind w:left="1631" w:right="0" w:hanging="7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Оснащение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лабораторий</w:t>
      </w:r>
    </w:p>
    <w:p w:rsidR="000610C5" w:rsidRDefault="00112B32">
      <w:pPr>
        <w:pStyle w:val="ab"/>
        <w:tabs>
          <w:tab w:val="left" w:pos="4279"/>
        </w:tabs>
        <w:ind w:left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Лаборатория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10"/>
          <w:sz w:val="24"/>
          <w:szCs w:val="24"/>
        </w:rPr>
        <w:t>«</w:t>
      </w:r>
      <w:r>
        <w:rPr>
          <w:color w:val="000000"/>
          <w:sz w:val="24"/>
          <w:szCs w:val="24"/>
          <w:u w:val="thick"/>
        </w:rPr>
        <w:tab/>
      </w:r>
      <w:r>
        <w:rPr>
          <w:color w:val="000000"/>
          <w:spacing w:val="-10"/>
          <w:sz w:val="24"/>
          <w:szCs w:val="24"/>
        </w:rPr>
        <w:t>»</w:t>
      </w:r>
    </w:p>
    <w:p w:rsidR="000610C5" w:rsidRDefault="00112B32">
      <w:pPr>
        <w:ind w:left="143" w:right="137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Перечисляется основное и вспомогательное оборудование (для каждой из лабораторий)</w:t>
      </w:r>
      <w:r>
        <w:rPr>
          <w:i/>
          <w:color w:val="000000"/>
          <w:spacing w:val="-7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рабочих</w:t>
      </w:r>
      <w:r>
        <w:rPr>
          <w:i/>
          <w:color w:val="000000"/>
          <w:spacing w:val="-2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мест</w:t>
      </w:r>
      <w:r>
        <w:rPr>
          <w:i/>
          <w:color w:val="000000"/>
          <w:spacing w:val="-4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обучающихся</w:t>
      </w:r>
      <w:r>
        <w:rPr>
          <w:i/>
          <w:color w:val="000000"/>
          <w:spacing w:val="-5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и</w:t>
      </w:r>
      <w:r>
        <w:rPr>
          <w:i/>
          <w:color w:val="000000"/>
          <w:spacing w:val="-3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преподавателя</w:t>
      </w:r>
      <w:r>
        <w:rPr>
          <w:i/>
          <w:color w:val="000000"/>
          <w:spacing w:val="-4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без</w:t>
      </w:r>
      <w:r>
        <w:rPr>
          <w:i/>
          <w:color w:val="000000"/>
          <w:spacing w:val="-4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указания</w:t>
      </w:r>
      <w:r>
        <w:rPr>
          <w:i/>
          <w:color w:val="000000"/>
          <w:spacing w:val="-5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марок</w:t>
      </w:r>
      <w:r>
        <w:rPr>
          <w:i/>
          <w:color w:val="000000"/>
          <w:spacing w:val="-3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оборудования и его количества</w:t>
      </w:r>
      <w:r>
        <w:rPr>
          <w:i/>
          <w:color w:val="000000"/>
          <w:sz w:val="24"/>
          <w:szCs w:val="24"/>
          <w:vertAlign w:val="superscript"/>
        </w:rPr>
        <w:t>30</w:t>
      </w:r>
      <w:r>
        <w:rPr>
          <w:i/>
          <w:color w:val="000000"/>
          <w:sz w:val="24"/>
          <w:szCs w:val="24"/>
        </w:rPr>
        <w:t>.</w:t>
      </w:r>
    </w:p>
    <w:p w:rsidR="000610C5" w:rsidRDefault="000610C5">
      <w:pPr>
        <w:pStyle w:val="ab"/>
        <w:rPr>
          <w:i/>
          <w:color w:val="000000"/>
          <w:sz w:val="24"/>
          <w:szCs w:val="24"/>
        </w:rPr>
      </w:pPr>
    </w:p>
    <w:p w:rsidR="000610C5" w:rsidRDefault="00112B32">
      <w:pPr>
        <w:pStyle w:val="af"/>
        <w:numPr>
          <w:ilvl w:val="3"/>
          <w:numId w:val="7"/>
        </w:numPr>
        <w:tabs>
          <w:tab w:val="left" w:pos="1631"/>
        </w:tabs>
        <w:ind w:left="1631" w:right="0" w:hanging="78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Оснащение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мастерских</w:t>
      </w:r>
    </w:p>
    <w:p w:rsidR="000610C5" w:rsidRDefault="00112B32">
      <w:pPr>
        <w:pStyle w:val="ab"/>
        <w:tabs>
          <w:tab w:val="left" w:pos="4394"/>
        </w:tabs>
        <w:ind w:left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Мастерская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10"/>
          <w:sz w:val="24"/>
          <w:szCs w:val="24"/>
        </w:rPr>
        <w:t>«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pacing w:val="-10"/>
          <w:sz w:val="24"/>
          <w:szCs w:val="24"/>
        </w:rPr>
        <w:t>»</w:t>
      </w:r>
    </w:p>
    <w:p w:rsidR="000610C5" w:rsidRDefault="00112B32">
      <w:pPr>
        <w:tabs>
          <w:tab w:val="left" w:pos="2711"/>
          <w:tab w:val="left" w:pos="3927"/>
          <w:tab w:val="left" w:pos="4349"/>
          <w:tab w:val="left" w:pos="6424"/>
          <w:tab w:val="left" w:pos="8122"/>
          <w:tab w:val="left" w:pos="9243"/>
        </w:tabs>
        <w:ind w:left="143" w:right="139" w:firstLine="707"/>
        <w:rPr>
          <w:color w:val="000000"/>
          <w:sz w:val="24"/>
          <w:szCs w:val="24"/>
        </w:rPr>
      </w:pPr>
      <w:r>
        <w:rPr>
          <w:i/>
          <w:color w:val="000000"/>
          <w:spacing w:val="-2"/>
          <w:sz w:val="24"/>
          <w:szCs w:val="24"/>
        </w:rPr>
        <w:t>Перечисляется</w:t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pacing w:val="-2"/>
          <w:sz w:val="24"/>
          <w:szCs w:val="24"/>
        </w:rPr>
        <w:t>основное</w:t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pacing w:val="-10"/>
          <w:sz w:val="24"/>
          <w:szCs w:val="24"/>
        </w:rPr>
        <w:t>и</w:t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pacing w:val="-2"/>
          <w:sz w:val="24"/>
          <w:szCs w:val="24"/>
        </w:rPr>
        <w:t>вспомогательное</w:t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pacing w:val="-2"/>
          <w:sz w:val="24"/>
          <w:szCs w:val="24"/>
        </w:rPr>
        <w:t>оборудование</w:t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pacing w:val="-2"/>
          <w:sz w:val="24"/>
          <w:szCs w:val="24"/>
        </w:rPr>
        <w:t>рабочих</w:t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pacing w:val="-4"/>
          <w:sz w:val="24"/>
          <w:szCs w:val="24"/>
        </w:rPr>
        <w:t xml:space="preserve">мест </w:t>
      </w:r>
      <w:r>
        <w:rPr>
          <w:i/>
          <w:color w:val="000000"/>
          <w:sz w:val="24"/>
          <w:szCs w:val="24"/>
        </w:rPr>
        <w:t>обучающихся и преподавателя без указания марок оборудования и его количества</w:t>
      </w:r>
      <w:r>
        <w:rPr>
          <w:i/>
          <w:color w:val="000000"/>
          <w:sz w:val="24"/>
          <w:szCs w:val="24"/>
          <w:vertAlign w:val="superscript"/>
        </w:rPr>
        <w:t>31</w:t>
      </w:r>
      <w:r>
        <w:rPr>
          <w:i/>
          <w:color w:val="000000"/>
          <w:sz w:val="24"/>
          <w:szCs w:val="24"/>
        </w:rPr>
        <w:t>.</w:t>
      </w:r>
    </w:p>
    <w:p w:rsidR="000610C5" w:rsidRDefault="000610C5">
      <w:pPr>
        <w:pStyle w:val="ab"/>
        <w:rPr>
          <w:i/>
          <w:color w:val="000000"/>
          <w:sz w:val="24"/>
          <w:szCs w:val="24"/>
        </w:rPr>
      </w:pPr>
    </w:p>
    <w:p w:rsidR="000610C5" w:rsidRDefault="00112B32">
      <w:pPr>
        <w:pStyle w:val="af"/>
        <w:numPr>
          <w:ilvl w:val="3"/>
          <w:numId w:val="7"/>
        </w:numPr>
        <w:tabs>
          <w:tab w:val="left" w:pos="1631"/>
        </w:tabs>
        <w:ind w:left="1631" w:right="0" w:hanging="7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Оснащение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баз</w:t>
      </w:r>
      <w:r>
        <w:rPr>
          <w:color w:val="000000"/>
          <w:spacing w:val="-2"/>
          <w:sz w:val="24"/>
          <w:szCs w:val="24"/>
        </w:rPr>
        <w:t xml:space="preserve"> практик</w:t>
      </w:r>
    </w:p>
    <w:p w:rsidR="000610C5" w:rsidRDefault="00112B32">
      <w:pPr>
        <w:pStyle w:val="ab"/>
        <w:ind w:right="13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Реализация образовательной программы предполагает обязательную учебную </w:t>
      </w:r>
      <w:r>
        <w:rPr>
          <w:color w:val="000000"/>
          <w:sz w:val="24"/>
          <w:szCs w:val="24"/>
        </w:rPr>
        <w:t>и производственную практику.</w:t>
      </w:r>
    </w:p>
    <w:p w:rsidR="000610C5" w:rsidRDefault="00112B32">
      <w:pPr>
        <w:pStyle w:val="ab"/>
        <w:tabs>
          <w:tab w:val="left" w:pos="5246"/>
        </w:tabs>
        <w:ind w:right="13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Учебная практика реализуется в мастерских профессиональной образовательной организации и имеет в наличии оборудование, инструменты, расходные материалы, обеспечивающие выполнение всех видов работ, определенных содержанием прогр</w:t>
      </w:r>
      <w:r>
        <w:rPr>
          <w:color w:val="000000"/>
          <w:sz w:val="24"/>
          <w:szCs w:val="24"/>
        </w:rPr>
        <w:t>амм профессиональных модулей, в том числе оборудования и инструментов, используемых при проведении чемпионатов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Профессионалы и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указанных в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инфраструктурных листах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конкурсной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документации Профессионалы по компетенции «</w:t>
      </w:r>
      <w:r>
        <w:rPr>
          <w:color w:val="000000"/>
          <w:sz w:val="24"/>
          <w:szCs w:val="24"/>
          <w:u w:val="thick"/>
        </w:rPr>
        <w:tab/>
      </w:r>
      <w:r>
        <w:rPr>
          <w:color w:val="000000"/>
          <w:sz w:val="24"/>
          <w:szCs w:val="24"/>
        </w:rPr>
        <w:t>» (или их аналогов).</w:t>
      </w:r>
    </w:p>
    <w:p w:rsidR="000610C5" w:rsidRDefault="00112B32">
      <w:pPr>
        <w:pStyle w:val="ab"/>
        <w:tabs>
          <w:tab w:val="left" w:pos="5246"/>
        </w:tabs>
        <w:ind w:right="136"/>
        <w:rPr>
          <w:color w:val="000000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635" distL="0" distR="0" simplePos="0" relativeHeight="84" behindDoc="1" locked="0" layoutInCell="0" allowOverlap="1" wp14:anchorId="1D56F2FA">
                <wp:simplePos x="0" y="0"/>
                <wp:positionH relativeFrom="page">
                  <wp:posOffset>901065</wp:posOffset>
                </wp:positionH>
                <wp:positionV relativeFrom="paragraph">
                  <wp:posOffset>288290</wp:posOffset>
                </wp:positionV>
                <wp:extent cx="1829435" cy="9525"/>
                <wp:effectExtent l="0" t="0" r="0" b="0"/>
                <wp:wrapTopAndBottom/>
                <wp:docPr id="17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520" cy="9360"/>
                        </a:xfrm>
                        <a:custGeom>
                          <a:avLst/>
                          <a:gdLst>
                            <a:gd name="textAreaLeft" fmla="*/ 0 w 1037160"/>
                            <a:gd name="textAreaRight" fmla="*/ 1039680 w 1037160"/>
                            <a:gd name="textAreaTop" fmla="*/ 0 h 5400"/>
                            <a:gd name="textAreaBottom" fmla="*/ 7920 h 54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249EB1" id="Graphic 19" o:spid="_x0000_s1026" style="position:absolute;margin-left:70.95pt;margin-top:22.7pt;width:144.05pt;height:.75pt;z-index:-503316396;visibility:visible;mso-wrap-style:square;mso-wrap-distance-left:0;mso-wrap-distance-top:0;mso-wrap-distance-right:0;mso-wrap-distance-bottom:.05pt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" o:allowincell="f" path="m1829053,l,,,9143r1829053,l1829053,xe" fillcolor="black" stroked="f" strokeweight="0">
                <v:path arrowok="t" textboxrect="0,0,1833880,13970"/>
                <w10:wrap type="topAndBottom" anchorx="page"/>
              </v:shape>
            </w:pict>
          </mc:Fallback>
        </mc:AlternateContent>
      </w:r>
      <w:r>
        <w:rPr>
          <w:color w:val="000000"/>
          <w:sz w:val="24"/>
          <w:szCs w:val="24"/>
        </w:rPr>
        <w:t>Производственная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практика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реализуется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организациях</w:t>
      </w:r>
      <w:r>
        <w:rPr>
          <w:color w:val="000000"/>
          <w:spacing w:val="67"/>
          <w:sz w:val="24"/>
          <w:szCs w:val="24"/>
        </w:rPr>
        <w:t xml:space="preserve"> по</w:t>
      </w:r>
      <w:r>
        <w:rPr>
          <w:color w:val="000000"/>
          <w:spacing w:val="-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профилю, обеспечивающих деятельность обучающихся в профессиональной области</w:t>
      </w:r>
      <w:r>
        <w:rPr>
          <w:color w:val="000000"/>
          <w:sz w:val="24"/>
          <w:szCs w:val="24"/>
          <w:u w:val="thick"/>
        </w:rPr>
        <w:tab/>
      </w:r>
      <w:r>
        <w:rPr>
          <w:color w:val="000000"/>
          <w:sz w:val="24"/>
          <w:szCs w:val="24"/>
          <w:u w:val="thick"/>
        </w:rPr>
        <w:tab/>
      </w:r>
      <w:r>
        <w:rPr>
          <w:color w:val="000000"/>
          <w:spacing w:val="-10"/>
          <w:sz w:val="24"/>
          <w:szCs w:val="24"/>
        </w:rPr>
        <w:t>.</w:t>
      </w:r>
    </w:p>
    <w:p w:rsidR="000610C5" w:rsidRDefault="00112B32">
      <w:pPr>
        <w:pStyle w:val="ab"/>
        <w:ind w:right="13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Оборудование предприятий и технологическое оснащение рабочих мест производственной практики соответствуют содержанию профессиональной </w:t>
      </w:r>
      <w:r>
        <w:rPr>
          <w:color w:val="000000"/>
          <w:sz w:val="24"/>
          <w:szCs w:val="24"/>
        </w:rPr>
        <w:t>деятельности и дают возможность обучающемуся овладеть профессиональными компетенциями по всем видам деятельности, предусмотренными программой, с использованием современных технологий, материалов и оборудования.</w:t>
      </w:r>
    </w:p>
    <w:p w:rsidR="000610C5" w:rsidRDefault="000610C5">
      <w:pPr>
        <w:pStyle w:val="ab"/>
        <w:ind w:right="134"/>
        <w:rPr>
          <w:color w:val="000000"/>
          <w:sz w:val="24"/>
          <w:szCs w:val="24"/>
        </w:rPr>
      </w:pPr>
    </w:p>
    <w:p w:rsidR="000610C5" w:rsidRDefault="00112B32">
      <w:pPr>
        <w:spacing w:before="96"/>
        <w:ind w:right="13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Техникум для реализации учебной дисциплины «</w:t>
      </w:r>
      <w:r>
        <w:rPr>
          <w:color w:val="000000"/>
          <w:sz w:val="24"/>
          <w:szCs w:val="24"/>
        </w:rPr>
        <w:t>Физическая культура» располагает спортивной инфраструктурой, обеспечивающей проведение всех видов практических занятий, предусмотренных учебным планом.</w:t>
      </w:r>
    </w:p>
    <w:p w:rsidR="000610C5" w:rsidRDefault="000610C5">
      <w:pPr>
        <w:pStyle w:val="ab"/>
        <w:ind w:right="134"/>
        <w:rPr>
          <w:color w:val="000000"/>
          <w:sz w:val="24"/>
          <w:szCs w:val="24"/>
        </w:rPr>
      </w:pPr>
    </w:p>
    <w:p w:rsidR="000610C5" w:rsidRDefault="000610C5">
      <w:pPr>
        <w:pStyle w:val="ab"/>
        <w:spacing w:before="5"/>
        <w:rPr>
          <w:color w:val="000000"/>
          <w:sz w:val="24"/>
          <w:szCs w:val="24"/>
        </w:rPr>
      </w:pPr>
    </w:p>
    <w:p w:rsidR="000610C5" w:rsidRDefault="00112B32">
      <w:pPr>
        <w:pStyle w:val="3"/>
        <w:numPr>
          <w:ilvl w:val="1"/>
          <w:numId w:val="7"/>
        </w:numPr>
        <w:tabs>
          <w:tab w:val="left" w:pos="1493"/>
        </w:tabs>
        <w:ind w:left="143" w:right="136" w:firstLine="707"/>
        <w:jc w:val="both"/>
        <w:rPr>
          <w:color w:val="000000"/>
        </w:rPr>
      </w:pPr>
      <w:r>
        <w:rPr>
          <w:color w:val="000000"/>
        </w:rPr>
        <w:t xml:space="preserve">Требования к учебно-методическому обеспечению образовательной </w:t>
      </w:r>
      <w:r>
        <w:rPr>
          <w:color w:val="000000"/>
          <w:spacing w:val="-2"/>
        </w:rPr>
        <w:t>программы</w:t>
      </w:r>
    </w:p>
    <w:p w:rsidR="000610C5" w:rsidRDefault="00112B32">
      <w:pPr>
        <w:pStyle w:val="af"/>
        <w:numPr>
          <w:ilvl w:val="2"/>
          <w:numId w:val="7"/>
        </w:numPr>
        <w:tabs>
          <w:tab w:val="left" w:pos="1466"/>
        </w:tabs>
        <w:ind w:left="143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Библиотечный фонд техникума ук</w:t>
      </w:r>
      <w:r>
        <w:rPr>
          <w:color w:val="000000"/>
          <w:sz w:val="24"/>
          <w:szCs w:val="24"/>
        </w:rPr>
        <w:t>омплектован печатными и электронными учебными изданиями (включая учебники и учебные пособия) по каждой дисциплине (модулю) из расчета ______ (не менее 0,25 экземпляра каждого издания) печатное и (или) электронное учебное издание по каждой дисциплине (модул</w:t>
      </w:r>
      <w:r>
        <w:rPr>
          <w:color w:val="000000"/>
          <w:sz w:val="24"/>
          <w:szCs w:val="24"/>
        </w:rPr>
        <w:t>ю) на одного обучающегося.</w:t>
      </w:r>
    </w:p>
    <w:p w:rsidR="000610C5" w:rsidRDefault="00112B32">
      <w:pPr>
        <w:pStyle w:val="ab"/>
        <w:ind w:right="13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Техникум предоставляет права одновременного доступа не менее 25 процентов обучающихся к цифровой (электронной) библиотеке.</w:t>
      </w:r>
    </w:p>
    <w:p w:rsidR="000610C5" w:rsidRDefault="00112B32">
      <w:pPr>
        <w:pStyle w:val="ab"/>
        <w:ind w:right="1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Образовательная программа обеспечена учебно-методической документацией по всем учебным дисциплинам (модуля</w:t>
      </w:r>
      <w:r>
        <w:rPr>
          <w:color w:val="000000"/>
          <w:sz w:val="24"/>
          <w:szCs w:val="24"/>
        </w:rPr>
        <w:t>м).</w:t>
      </w:r>
    </w:p>
    <w:p w:rsidR="000610C5" w:rsidRDefault="00112B32">
      <w:pPr>
        <w:pStyle w:val="af"/>
        <w:numPr>
          <w:ilvl w:val="2"/>
          <w:numId w:val="7"/>
        </w:numPr>
        <w:tabs>
          <w:tab w:val="left" w:pos="1522"/>
        </w:tabs>
        <w:ind w:left="143" w:right="142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Обучающиеся инвалиды и лица с ограниченными возможностями здоровья обеспечиваются печатными и (или) электронными учебными изданиями, адаптированными при необходимости для обучения указанных обучающихся.</w:t>
      </w:r>
    </w:p>
    <w:p w:rsidR="000610C5" w:rsidRDefault="000610C5">
      <w:pPr>
        <w:pStyle w:val="ab"/>
        <w:spacing w:before="1"/>
        <w:rPr>
          <w:color w:val="000000"/>
          <w:sz w:val="24"/>
          <w:szCs w:val="24"/>
        </w:rPr>
      </w:pPr>
    </w:p>
    <w:p w:rsidR="000610C5" w:rsidRDefault="00112B32">
      <w:pPr>
        <w:pStyle w:val="3"/>
        <w:numPr>
          <w:ilvl w:val="1"/>
          <w:numId w:val="7"/>
        </w:numPr>
        <w:tabs>
          <w:tab w:val="left" w:pos="1271"/>
        </w:tabs>
        <w:spacing w:line="274" w:lineRule="exact"/>
        <w:ind w:left="1271" w:hanging="420"/>
        <w:rPr>
          <w:color w:val="000000"/>
        </w:rPr>
      </w:pPr>
      <w:r>
        <w:rPr>
          <w:color w:val="000000"/>
        </w:rPr>
        <w:t>Требования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к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организации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воспитания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2"/>
        </w:rPr>
        <w:t>обучающихся</w:t>
      </w:r>
    </w:p>
    <w:p w:rsidR="000610C5" w:rsidRDefault="00112B32">
      <w:pPr>
        <w:pStyle w:val="af"/>
        <w:numPr>
          <w:ilvl w:val="2"/>
          <w:numId w:val="7"/>
        </w:numPr>
        <w:tabs>
          <w:tab w:val="left" w:pos="1739"/>
          <w:tab w:val="left" w:pos="1765"/>
          <w:tab w:val="left" w:pos="2545"/>
          <w:tab w:val="left" w:pos="2957"/>
          <w:tab w:val="left" w:pos="4068"/>
          <w:tab w:val="left" w:pos="4590"/>
          <w:tab w:val="left" w:pos="5924"/>
          <w:tab w:val="left" w:pos="6113"/>
          <w:tab w:val="left" w:pos="6891"/>
          <w:tab w:val="left" w:pos="8008"/>
          <w:tab w:val="left" w:pos="8525"/>
          <w:tab w:val="left" w:pos="8992"/>
        </w:tabs>
        <w:ind w:left="143" w:right="136" w:firstLine="707"/>
        <w:jc w:val="left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Условия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"/>
          <w:sz w:val="24"/>
          <w:szCs w:val="24"/>
        </w:rPr>
        <w:t>организации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"/>
          <w:sz w:val="24"/>
          <w:szCs w:val="24"/>
        </w:rPr>
        <w:t>воспитания</w:t>
      </w:r>
    </w:p>
    <w:p w:rsidR="000610C5" w:rsidRDefault="00112B32">
      <w:pPr>
        <w:pStyle w:val="af"/>
        <w:tabs>
          <w:tab w:val="left" w:pos="1739"/>
          <w:tab w:val="left" w:pos="1765"/>
          <w:tab w:val="left" w:pos="2545"/>
          <w:tab w:val="left" w:pos="2957"/>
          <w:tab w:val="left" w:pos="4068"/>
          <w:tab w:val="left" w:pos="4590"/>
          <w:tab w:val="left" w:pos="5924"/>
          <w:tab w:val="left" w:pos="6113"/>
          <w:tab w:val="left" w:pos="6891"/>
          <w:tab w:val="left" w:pos="8008"/>
          <w:tab w:val="left" w:pos="8525"/>
          <w:tab w:val="left" w:pos="8992"/>
        </w:tabs>
        <w:ind w:left="850" w:right="136" w:firstLine="0"/>
        <w:jc w:val="left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Выбор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4"/>
          <w:sz w:val="24"/>
          <w:szCs w:val="24"/>
        </w:rPr>
        <w:t>форм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"/>
          <w:sz w:val="24"/>
          <w:szCs w:val="24"/>
        </w:rPr>
        <w:t>организации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"/>
          <w:sz w:val="24"/>
          <w:szCs w:val="24"/>
        </w:rPr>
        <w:t>воспитательной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"/>
          <w:sz w:val="24"/>
          <w:szCs w:val="24"/>
        </w:rPr>
        <w:t>работы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"/>
          <w:sz w:val="24"/>
          <w:szCs w:val="24"/>
        </w:rPr>
        <w:t>основывается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>на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"/>
          <w:sz w:val="24"/>
          <w:szCs w:val="24"/>
        </w:rPr>
        <w:t xml:space="preserve">анализе </w:t>
      </w:r>
      <w:r>
        <w:rPr>
          <w:color w:val="000000"/>
          <w:sz w:val="24"/>
          <w:szCs w:val="24"/>
        </w:rPr>
        <w:t>эффективности и практическом опыте.</w:t>
      </w:r>
    </w:p>
    <w:p w:rsidR="000610C5" w:rsidRDefault="00112B32">
      <w:pPr>
        <w:pStyle w:val="ab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Для реализации Программы определены следующие формы воспитательной работы с </w:t>
      </w:r>
      <w:r>
        <w:rPr>
          <w:color w:val="000000"/>
          <w:spacing w:val="-2"/>
          <w:sz w:val="24"/>
          <w:szCs w:val="24"/>
        </w:rPr>
        <w:t>обучающимися:</w:t>
      </w:r>
    </w:p>
    <w:p w:rsidR="000610C5" w:rsidRDefault="00112B32">
      <w:pPr>
        <w:pStyle w:val="af"/>
        <w:numPr>
          <w:ilvl w:val="0"/>
          <w:numId w:val="9"/>
        </w:numPr>
        <w:tabs>
          <w:tab w:val="left" w:pos="1031"/>
        </w:tabs>
        <w:ind w:right="213" w:firstLine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информационно-просветительские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занятия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(лекции,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встречи,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совещания,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собрания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и </w:t>
      </w:r>
      <w:r>
        <w:rPr>
          <w:color w:val="000000"/>
          <w:spacing w:val="-2"/>
          <w:sz w:val="24"/>
          <w:szCs w:val="24"/>
        </w:rPr>
        <w:t>т.д.)</w:t>
      </w:r>
    </w:p>
    <w:p w:rsidR="000610C5" w:rsidRDefault="00112B32">
      <w:pPr>
        <w:pStyle w:val="af"/>
        <w:numPr>
          <w:ilvl w:val="0"/>
          <w:numId w:val="9"/>
        </w:numPr>
        <w:tabs>
          <w:tab w:val="left" w:pos="1031"/>
        </w:tabs>
        <w:ind w:left="1031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массовые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социокультурные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мероприятия;</w:t>
      </w:r>
    </w:p>
    <w:p w:rsidR="000610C5" w:rsidRDefault="00112B32">
      <w:pPr>
        <w:pStyle w:val="af"/>
        <w:numPr>
          <w:ilvl w:val="0"/>
          <w:numId w:val="9"/>
        </w:numPr>
        <w:tabs>
          <w:tab w:val="left" w:pos="1031"/>
        </w:tabs>
        <w:ind w:left="1031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спортивно-массовые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оздоровительные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мероприятия;</w:t>
      </w:r>
    </w:p>
    <w:p w:rsidR="000610C5" w:rsidRDefault="00112B32">
      <w:pPr>
        <w:pStyle w:val="ab"/>
        <w:ind w:left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–деятельность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творческих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объединений,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студенческих</w:t>
      </w:r>
      <w:r>
        <w:rPr>
          <w:color w:val="000000"/>
          <w:spacing w:val="-2"/>
          <w:sz w:val="24"/>
          <w:szCs w:val="24"/>
        </w:rPr>
        <w:t xml:space="preserve"> организаций;</w:t>
      </w:r>
    </w:p>
    <w:p w:rsidR="000610C5" w:rsidRDefault="00112B32">
      <w:pPr>
        <w:pStyle w:val="af"/>
        <w:numPr>
          <w:ilvl w:val="0"/>
          <w:numId w:val="9"/>
        </w:numPr>
        <w:tabs>
          <w:tab w:val="left" w:pos="1031"/>
        </w:tabs>
        <w:ind w:left="1031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психолого-педагогические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тренинги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индивидуальные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консультации;</w:t>
      </w:r>
    </w:p>
    <w:p w:rsidR="000610C5" w:rsidRDefault="00112B32">
      <w:pPr>
        <w:pStyle w:val="af"/>
        <w:numPr>
          <w:ilvl w:val="0"/>
          <w:numId w:val="9"/>
        </w:numPr>
        <w:tabs>
          <w:tab w:val="left" w:pos="1038"/>
        </w:tabs>
        <w:ind w:left="1038" w:right="0" w:hanging="187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научно-практические мероприятия (конференции,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форумы, олимпиады,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чемпионаты</w:t>
      </w:r>
    </w:p>
    <w:p w:rsidR="000610C5" w:rsidRDefault="00112B32">
      <w:pPr>
        <w:pStyle w:val="ab"/>
        <w:spacing w:line="275" w:lineRule="exac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др);</w:t>
      </w:r>
    </w:p>
    <w:p w:rsidR="000610C5" w:rsidRDefault="00112B32">
      <w:pPr>
        <w:pStyle w:val="af"/>
        <w:numPr>
          <w:ilvl w:val="0"/>
          <w:numId w:val="9"/>
        </w:numPr>
        <w:tabs>
          <w:tab w:val="left" w:pos="1081"/>
        </w:tabs>
        <w:ind w:left="1081" w:right="0" w:hanging="23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профориентационные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мероприятия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(конкурсы,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фестивали,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мастер-классы,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квесты,</w:t>
      </w:r>
    </w:p>
    <w:p w:rsidR="000610C5" w:rsidRDefault="00112B32">
      <w:pPr>
        <w:pStyle w:val="ab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экскурсии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-2"/>
          <w:sz w:val="24"/>
          <w:szCs w:val="24"/>
        </w:rPr>
        <w:t xml:space="preserve"> др.);</w:t>
      </w:r>
    </w:p>
    <w:p w:rsidR="000610C5" w:rsidRDefault="00112B32">
      <w:pPr>
        <w:pStyle w:val="af"/>
        <w:numPr>
          <w:ilvl w:val="0"/>
          <w:numId w:val="9"/>
        </w:numPr>
        <w:tabs>
          <w:tab w:val="left" w:pos="1031"/>
        </w:tabs>
        <w:ind w:left="1031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опросы,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анкетирование,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социологические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исследования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среди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обучающихся.</w:t>
      </w:r>
    </w:p>
    <w:p w:rsidR="000610C5" w:rsidRDefault="000610C5">
      <w:pPr>
        <w:pStyle w:val="ab"/>
        <w:spacing w:before="5"/>
        <w:rPr>
          <w:color w:val="000000"/>
          <w:sz w:val="24"/>
          <w:szCs w:val="24"/>
        </w:rPr>
      </w:pPr>
    </w:p>
    <w:p w:rsidR="000610C5" w:rsidRDefault="00112B32">
      <w:pPr>
        <w:pStyle w:val="3"/>
        <w:numPr>
          <w:ilvl w:val="1"/>
          <w:numId w:val="7"/>
        </w:numPr>
        <w:tabs>
          <w:tab w:val="left" w:pos="1271"/>
        </w:tabs>
        <w:ind w:left="1271" w:hanging="420"/>
        <w:rPr>
          <w:color w:val="000000"/>
        </w:rPr>
      </w:pPr>
      <w:r>
        <w:rPr>
          <w:color w:val="000000"/>
        </w:rPr>
        <w:t>Требования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к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кадровым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условиям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реализации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образовательной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программы</w:t>
      </w:r>
    </w:p>
    <w:p w:rsidR="000610C5" w:rsidRDefault="00112B32">
      <w:pPr>
        <w:pStyle w:val="af"/>
        <w:numPr>
          <w:ilvl w:val="2"/>
          <w:numId w:val="7"/>
        </w:numPr>
        <w:tabs>
          <w:tab w:val="left" w:pos="1589"/>
        </w:tabs>
        <w:spacing w:before="271"/>
        <w:ind w:left="143" w:right="136" w:firstLine="707"/>
        <w:rPr>
          <w:color w:val="000000"/>
          <w:sz w:val="24"/>
          <w:szCs w:val="24"/>
        </w:rPr>
        <w:sectPr w:rsidR="000610C5">
          <w:footerReference w:type="even" r:id="rId32"/>
          <w:footerReference w:type="default" r:id="rId33"/>
          <w:footerReference w:type="first" r:id="rId34"/>
          <w:pgSz w:w="11906" w:h="16838"/>
          <w:pgMar w:top="1060" w:right="708" w:bottom="1480" w:left="1275" w:header="0" w:footer="1298" w:gutter="0"/>
          <w:cols w:space="720"/>
          <w:formProt w:val="0"/>
          <w:docGrid w:linePitch="100" w:charSpace="12288"/>
        </w:sectPr>
      </w:pPr>
      <w:r>
        <w:rPr>
          <w:color w:val="000000"/>
          <w:sz w:val="24"/>
          <w:szCs w:val="24"/>
        </w:rPr>
        <w:t xml:space="preserve"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</w:t>
      </w:r>
      <w:r>
        <w:rPr>
          <w:color w:val="000000"/>
          <w:sz w:val="24"/>
          <w:szCs w:val="24"/>
        </w:rPr>
        <w:t xml:space="preserve">и работников организаций, направление деятельности которых соответствует области профессиональной деятельности </w:t>
      </w:r>
      <w:r>
        <w:rPr>
          <w:i/>
          <w:color w:val="000000"/>
          <w:sz w:val="24"/>
          <w:szCs w:val="24"/>
        </w:rPr>
        <w:t>(указывается из пункта 1.7 ФГОС СПО)</w:t>
      </w:r>
      <w:r>
        <w:rPr>
          <w:color w:val="000000"/>
          <w:sz w:val="24"/>
          <w:szCs w:val="24"/>
        </w:rPr>
        <w:t>, и имеющими стаж работы в данной профессиональной области не менее 3 лет.</w:t>
      </w:r>
    </w:p>
    <w:p w:rsidR="000610C5" w:rsidRDefault="00112B32">
      <w:pPr>
        <w:pStyle w:val="ab"/>
        <w:spacing w:before="64"/>
        <w:ind w:right="13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Квалификация педагогических </w:t>
      </w:r>
      <w:r>
        <w:rPr>
          <w:color w:val="000000"/>
          <w:sz w:val="24"/>
          <w:szCs w:val="24"/>
        </w:rPr>
        <w:t>работников образовательной организации должна отвечать квалификационным требованиям, указанным в Едином квалификационном справочнике должностей руководителей, специалистов и служащих (далее - ЕКС), а также профессиональном стандарте (при наличии).</w:t>
      </w:r>
    </w:p>
    <w:p w:rsidR="000610C5" w:rsidRDefault="00112B32">
      <w:pPr>
        <w:pStyle w:val="ab"/>
        <w:ind w:right="13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</w:t>
      </w:r>
      <w:r>
        <w:rPr>
          <w:color w:val="000000"/>
          <w:sz w:val="24"/>
          <w:szCs w:val="24"/>
        </w:rPr>
        <w:t xml:space="preserve">ческие работники, привлекаемые к реализации образовательной программы, получают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</w:t>
      </w:r>
      <w:r>
        <w:rPr>
          <w:color w:val="000000"/>
          <w:sz w:val="24"/>
          <w:szCs w:val="24"/>
        </w:rPr>
        <w:t xml:space="preserve">области профессиональной деятельности </w:t>
      </w:r>
      <w:r>
        <w:rPr>
          <w:i/>
          <w:color w:val="000000"/>
          <w:sz w:val="24"/>
          <w:szCs w:val="24"/>
        </w:rPr>
        <w:t>(указывается из пункта 1.7 ФГОС СПО)</w:t>
      </w:r>
      <w:r>
        <w:rPr>
          <w:color w:val="000000"/>
          <w:sz w:val="24"/>
          <w:szCs w:val="24"/>
        </w:rPr>
        <w:t>, не реже 1 раза в 3 года с учетом расширения спектра профессиональных компетенций.</w:t>
      </w:r>
    </w:p>
    <w:p w:rsidR="000610C5" w:rsidRDefault="00112B32">
      <w:pPr>
        <w:pStyle w:val="ab"/>
        <w:ind w:right="134" w:firstLine="73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Доля педагогических работников (в приведенных к целочисленным значениям ставок), обеспечивающих ос</w:t>
      </w:r>
      <w:r>
        <w:rPr>
          <w:color w:val="000000"/>
          <w:sz w:val="24"/>
          <w:szCs w:val="24"/>
        </w:rPr>
        <w:t xml:space="preserve">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 </w:t>
      </w:r>
      <w:r>
        <w:rPr>
          <w:i/>
          <w:color w:val="000000"/>
          <w:sz w:val="24"/>
          <w:szCs w:val="24"/>
        </w:rPr>
        <w:t>(указывается из пункта 1.7 ФГОС СПО)</w:t>
      </w:r>
      <w:r>
        <w:rPr>
          <w:color w:val="000000"/>
          <w:sz w:val="24"/>
          <w:szCs w:val="24"/>
        </w:rPr>
        <w:t>, в общем числе педагогических р</w:t>
      </w:r>
      <w:r>
        <w:rPr>
          <w:color w:val="000000"/>
          <w:sz w:val="24"/>
          <w:szCs w:val="24"/>
        </w:rPr>
        <w:t>аботников, реализующих программы профессиональных мо- дулей образовательной программы, составляет ________ (не менее 25 процентов).</w:t>
      </w:r>
    </w:p>
    <w:p w:rsidR="000610C5" w:rsidRDefault="000610C5">
      <w:pPr>
        <w:pStyle w:val="ab"/>
        <w:spacing w:before="6"/>
        <w:rPr>
          <w:color w:val="000000"/>
          <w:sz w:val="24"/>
          <w:szCs w:val="24"/>
        </w:rPr>
      </w:pPr>
    </w:p>
    <w:p w:rsidR="000610C5" w:rsidRDefault="00112B32">
      <w:pPr>
        <w:pStyle w:val="3"/>
        <w:numPr>
          <w:ilvl w:val="1"/>
          <w:numId w:val="7"/>
        </w:numPr>
        <w:tabs>
          <w:tab w:val="left" w:pos="1473"/>
        </w:tabs>
        <w:ind w:left="143" w:right="139" w:firstLine="707"/>
        <w:jc w:val="both"/>
        <w:rPr>
          <w:color w:val="000000"/>
        </w:rPr>
      </w:pPr>
      <w:r>
        <w:rPr>
          <w:color w:val="000000"/>
        </w:rPr>
        <w:t xml:space="preserve">Требования к финансовым условиям реализации образовательной </w:t>
      </w:r>
      <w:r>
        <w:rPr>
          <w:color w:val="000000"/>
          <w:spacing w:val="-2"/>
        </w:rPr>
        <w:t>программы</w:t>
      </w:r>
    </w:p>
    <w:p w:rsidR="000610C5" w:rsidRDefault="00112B32">
      <w:pPr>
        <w:pStyle w:val="af"/>
        <w:numPr>
          <w:ilvl w:val="2"/>
          <w:numId w:val="7"/>
        </w:numPr>
        <w:tabs>
          <w:tab w:val="left" w:pos="1498"/>
        </w:tabs>
        <w:spacing w:before="271"/>
        <w:ind w:left="143" w:right="139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Расчеты нормативных затрат оказания государственных у</w:t>
      </w:r>
      <w:r>
        <w:rPr>
          <w:color w:val="000000"/>
          <w:sz w:val="24"/>
          <w:szCs w:val="24"/>
        </w:rPr>
        <w:t>слуг по реализации образовательной программы</w:t>
      </w:r>
    </w:p>
    <w:p w:rsidR="000610C5" w:rsidRDefault="00112B32">
      <w:pPr>
        <w:pStyle w:val="ab"/>
        <w:ind w:right="13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</w:t>
      </w:r>
      <w:r>
        <w:rPr>
          <w:color w:val="000000"/>
          <w:sz w:val="24"/>
          <w:szCs w:val="24"/>
        </w:rPr>
        <w:t>лизации образовательных программ среднего профессионального образования по профессиям (специальностям) и укрупненным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группам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профессий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(специальностей),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утвержденной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Минобрнауки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России 27 ноября 2015 г. № АП-114/18вн.</w:t>
      </w:r>
    </w:p>
    <w:p w:rsidR="000610C5" w:rsidRDefault="00112B32">
      <w:pPr>
        <w:pStyle w:val="ab"/>
        <w:spacing w:before="1"/>
        <w:ind w:right="13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Нормативные затраты на оказание госуда</w:t>
      </w:r>
      <w:r>
        <w:rPr>
          <w:color w:val="000000"/>
          <w:sz w:val="24"/>
          <w:szCs w:val="24"/>
        </w:rPr>
        <w:t>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</w:t>
      </w:r>
      <w:r>
        <w:rPr>
          <w:color w:val="000000"/>
          <w:sz w:val="24"/>
          <w:szCs w:val="24"/>
        </w:rPr>
        <w:t>няемую ими учебную (преподавательскую) работу и другую работу в соответствии с Указом Президента Российской Федерации от 7 мая 2012 г. № 597 «О мероприятиях по реализации государственной социальной политики».</w:t>
      </w:r>
    </w:p>
    <w:p w:rsidR="000610C5" w:rsidRDefault="000610C5">
      <w:pPr>
        <w:pStyle w:val="ab"/>
        <w:spacing w:before="48"/>
        <w:rPr>
          <w:color w:val="000000"/>
          <w:sz w:val="24"/>
          <w:szCs w:val="24"/>
        </w:rPr>
      </w:pPr>
    </w:p>
    <w:p w:rsidR="000610C5" w:rsidRDefault="00112B32">
      <w:pPr>
        <w:pStyle w:val="3"/>
        <w:spacing w:line="276" w:lineRule="auto"/>
        <w:ind w:right="135" w:firstLine="707"/>
        <w:jc w:val="both"/>
        <w:rPr>
          <w:color w:val="000000"/>
        </w:rPr>
      </w:pPr>
      <w:r>
        <w:rPr>
          <w:color w:val="000000"/>
        </w:rPr>
        <w:t>Раздел 7. Формирование фондов оценочных средст</w:t>
      </w:r>
      <w:r>
        <w:rPr>
          <w:color w:val="000000"/>
        </w:rPr>
        <w:t>в для проведения государственной итоговой аттестации</w:t>
      </w:r>
    </w:p>
    <w:p w:rsidR="000610C5" w:rsidRDefault="000610C5">
      <w:pPr>
        <w:pStyle w:val="ab"/>
        <w:spacing w:before="29"/>
        <w:rPr>
          <w:b/>
          <w:color w:val="000000"/>
          <w:sz w:val="24"/>
          <w:szCs w:val="24"/>
        </w:rPr>
      </w:pPr>
    </w:p>
    <w:p w:rsidR="000610C5" w:rsidRDefault="00112B32">
      <w:pPr>
        <w:pStyle w:val="af"/>
        <w:numPr>
          <w:ilvl w:val="1"/>
          <w:numId w:val="10"/>
        </w:numPr>
        <w:tabs>
          <w:tab w:val="left" w:pos="1308"/>
        </w:tabs>
        <w:ind w:right="138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Государственная итоговая аттестация (далее – ГИА) является обязательной и проводится по завершении всего курса обучения по направлению подготовки. В ходе ГИА оценивается степень соответствия </w:t>
      </w:r>
      <w:r>
        <w:rPr>
          <w:color w:val="000000"/>
          <w:sz w:val="24"/>
          <w:szCs w:val="24"/>
        </w:rPr>
        <w:t>сформированных компетенций выпускников требованиям ФГОС.</w:t>
      </w:r>
    </w:p>
    <w:p w:rsidR="000610C5" w:rsidRDefault="00112B32">
      <w:pPr>
        <w:pStyle w:val="ab"/>
        <w:spacing w:before="1"/>
        <w:ind w:right="1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ГИА может проходить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форме защиты ВКР и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(или) государственного экзамена, в виде демонстрационного экзамена. Форму проведения образовательная организация проводит в соответствии с ФГОС.</w:t>
      </w:r>
    </w:p>
    <w:p w:rsidR="000610C5" w:rsidRDefault="00112B32">
      <w:pPr>
        <w:pStyle w:val="af"/>
        <w:numPr>
          <w:ilvl w:val="1"/>
          <w:numId w:val="10"/>
        </w:numPr>
        <w:tabs>
          <w:tab w:val="left" w:pos="1332"/>
        </w:tabs>
        <w:spacing w:before="64"/>
        <w:ind w:right="136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Выпускники, о</w:t>
      </w:r>
      <w:r>
        <w:rPr>
          <w:color w:val="000000"/>
          <w:sz w:val="24"/>
          <w:szCs w:val="24"/>
        </w:rPr>
        <w:t>своившие программы подготовки квалифицированных рабочих, служащих, выполняют выпускную практическую квалификационную работу (письменная экзаменационная работа) или сдают демонстрационный экзамен.</w:t>
      </w:r>
    </w:p>
    <w:p w:rsidR="000610C5" w:rsidRDefault="00112B32">
      <w:pPr>
        <w:pStyle w:val="af"/>
        <w:numPr>
          <w:ilvl w:val="1"/>
          <w:numId w:val="10"/>
        </w:numPr>
        <w:tabs>
          <w:tab w:val="left" w:pos="1330"/>
        </w:tabs>
        <w:ind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Выпускники, освоившие программы подготовки специалистов сред</w:t>
      </w:r>
      <w:r>
        <w:rPr>
          <w:color w:val="000000"/>
          <w:sz w:val="24"/>
          <w:szCs w:val="24"/>
        </w:rPr>
        <w:t>него звена, выполняют выпускную квалификационную работу (дипломный проект) и/или сдают демонстрационный экзамен. Требования к содержанию, объему и структуре выпускной квалификационной работы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 /или государственного экзамена образовательная организация опре</w:t>
      </w:r>
      <w:r>
        <w:rPr>
          <w:color w:val="000000"/>
          <w:sz w:val="24"/>
          <w:szCs w:val="24"/>
        </w:rPr>
        <w:t>деляет самостоятельно с учетом ОП</w:t>
      </w:r>
      <w:r>
        <w:rPr>
          <w:i/>
          <w:color w:val="000000"/>
          <w:sz w:val="24"/>
          <w:szCs w:val="24"/>
        </w:rPr>
        <w:t>.</w:t>
      </w:r>
    </w:p>
    <w:p w:rsidR="000610C5" w:rsidRDefault="00112B32">
      <w:pPr>
        <w:pStyle w:val="af"/>
        <w:numPr>
          <w:ilvl w:val="1"/>
          <w:numId w:val="10"/>
        </w:numPr>
        <w:tabs>
          <w:tab w:val="left" w:pos="1301"/>
        </w:tabs>
        <w:ind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средств.</w:t>
      </w:r>
    </w:p>
    <w:p w:rsidR="000610C5" w:rsidRDefault="00112B32">
      <w:pPr>
        <w:pStyle w:val="ab"/>
        <w:ind w:right="13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Задания для демонстрационного экзамена разрабатываются на основ</w:t>
      </w:r>
      <w:r>
        <w:rPr>
          <w:color w:val="000000"/>
          <w:sz w:val="24"/>
          <w:szCs w:val="24"/>
        </w:rPr>
        <w:t>е профессиональных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стандартов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 с учетом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оценочных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материалов,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разработанных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АНО «Агентство развития профессиональных</w:t>
      </w:r>
      <w:r>
        <w:rPr>
          <w:color w:val="000000"/>
          <w:spacing w:val="-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сообществ</w:t>
      </w:r>
      <w:r>
        <w:rPr>
          <w:color w:val="000000"/>
          <w:spacing w:val="-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-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рабочих</w:t>
      </w:r>
      <w:r>
        <w:rPr>
          <w:color w:val="000000"/>
          <w:spacing w:val="-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кадров</w:t>
      </w:r>
      <w:r>
        <w:rPr>
          <w:color w:val="000000"/>
          <w:spacing w:val="-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«Молодые</w:t>
      </w:r>
      <w:r>
        <w:rPr>
          <w:color w:val="000000"/>
          <w:spacing w:val="-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профессионалы»,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при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условии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наличия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соответствующих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профессиональных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стандартов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материалов.</w:t>
      </w:r>
    </w:p>
    <w:p w:rsidR="000610C5" w:rsidRDefault="00112B32">
      <w:pPr>
        <w:pStyle w:val="af"/>
        <w:numPr>
          <w:ilvl w:val="1"/>
          <w:numId w:val="10"/>
        </w:numPr>
        <w:tabs>
          <w:tab w:val="left" w:pos="1303"/>
        </w:tabs>
        <w:ind w:right="135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Фонды </w:t>
      </w:r>
      <w:r>
        <w:rPr>
          <w:color w:val="000000"/>
          <w:sz w:val="24"/>
          <w:szCs w:val="24"/>
        </w:rPr>
        <w:t>примерных оценочных средств для проведения ГИА включают типовые задания для демонстрационного экзамена, примеры тем дипломных работ, описание проце- дур и условий проведения государственной итоговой аттестации, критерии оценки.</w:t>
      </w:r>
    </w:p>
    <w:p w:rsidR="000610C5" w:rsidRDefault="00112B32">
      <w:pPr>
        <w:pStyle w:val="ab"/>
        <w:spacing w:before="1"/>
        <w:ind w:left="851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Фонды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примерных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оценочных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ср</w:t>
      </w:r>
      <w:r>
        <w:rPr>
          <w:color w:val="000000"/>
          <w:spacing w:val="-4"/>
          <w:sz w:val="24"/>
          <w:szCs w:val="24"/>
        </w:rPr>
        <w:t>едств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для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проведения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ГИА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приведены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в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приложении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4.</w:t>
      </w:r>
    </w:p>
    <w:p w:rsidR="000610C5" w:rsidRDefault="000610C5">
      <w:pPr>
        <w:pStyle w:val="ab"/>
        <w:spacing w:before="7"/>
        <w:rPr>
          <w:color w:val="000000"/>
          <w:sz w:val="24"/>
          <w:szCs w:val="24"/>
        </w:rPr>
      </w:pPr>
    </w:p>
    <w:p w:rsidR="000610C5" w:rsidRDefault="00112B32">
      <w:pPr>
        <w:ind w:left="851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Раздел</w:t>
      </w:r>
      <w:r>
        <w:rPr>
          <w:b/>
          <w:color w:val="000000"/>
          <w:spacing w:val="-6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8.</w:t>
      </w:r>
      <w:r>
        <w:rPr>
          <w:b/>
          <w:color w:val="000000"/>
          <w:spacing w:val="-2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Разработчики</w:t>
      </w:r>
      <w:r>
        <w:rPr>
          <w:b/>
          <w:color w:val="000000"/>
          <w:spacing w:val="-3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примерной</w:t>
      </w:r>
      <w:r>
        <w:rPr>
          <w:b/>
          <w:color w:val="000000"/>
          <w:spacing w:val="-3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основной</w:t>
      </w:r>
      <w:r>
        <w:rPr>
          <w:b/>
          <w:color w:val="000000"/>
          <w:spacing w:val="-5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образовательной</w:t>
      </w:r>
      <w:r>
        <w:rPr>
          <w:b/>
          <w:color w:val="000000"/>
          <w:spacing w:val="-2"/>
          <w:sz w:val="24"/>
          <w:szCs w:val="24"/>
        </w:rPr>
        <w:t xml:space="preserve"> программы</w:t>
      </w:r>
    </w:p>
    <w:p w:rsidR="000610C5" w:rsidRDefault="00112B32">
      <w:pPr>
        <w:spacing w:before="41" w:after="4"/>
        <w:ind w:left="424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Группа</w:t>
      </w:r>
      <w:r>
        <w:rPr>
          <w:b/>
          <w:color w:val="000000"/>
          <w:spacing w:val="-3"/>
          <w:sz w:val="24"/>
          <w:szCs w:val="24"/>
        </w:rPr>
        <w:t xml:space="preserve"> </w:t>
      </w:r>
      <w:r>
        <w:rPr>
          <w:b/>
          <w:color w:val="000000"/>
          <w:spacing w:val="-2"/>
          <w:sz w:val="24"/>
          <w:szCs w:val="24"/>
        </w:rPr>
        <w:t>разработчиков</w:t>
      </w:r>
    </w:p>
    <w:tbl>
      <w:tblPr>
        <w:tblW w:w="6482" w:type="dxa"/>
        <w:tblInd w:w="171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800"/>
        <w:gridCol w:w="4682"/>
      </w:tblGrid>
      <w:tr w:rsidR="000610C5">
        <w:trPr>
          <w:trHeight w:val="27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6" w:lineRule="exact"/>
              <w:ind w:left="5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ФИО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6" w:lineRule="exact"/>
              <w:ind w:left="5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Организация,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должность</w:t>
            </w:r>
          </w:p>
        </w:tc>
      </w:tr>
      <w:tr w:rsidR="000610C5">
        <w:trPr>
          <w:trHeight w:val="27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27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27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27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27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278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</w:tr>
    </w:tbl>
    <w:p w:rsidR="000610C5" w:rsidRDefault="000610C5">
      <w:pPr>
        <w:pStyle w:val="ab"/>
        <w:rPr>
          <w:b/>
          <w:color w:val="000000"/>
          <w:sz w:val="24"/>
          <w:szCs w:val="24"/>
        </w:rPr>
      </w:pPr>
    </w:p>
    <w:p w:rsidR="000610C5" w:rsidRDefault="00112B32">
      <w:pPr>
        <w:spacing w:after="4"/>
        <w:ind w:left="429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Руководители</w:t>
      </w:r>
      <w:r>
        <w:rPr>
          <w:b/>
          <w:color w:val="000000"/>
          <w:spacing w:val="-5"/>
          <w:sz w:val="24"/>
          <w:szCs w:val="24"/>
        </w:rPr>
        <w:t xml:space="preserve"> </w:t>
      </w:r>
      <w:r>
        <w:rPr>
          <w:b/>
          <w:color w:val="000000"/>
          <w:spacing w:val="-2"/>
          <w:sz w:val="24"/>
          <w:szCs w:val="24"/>
        </w:rPr>
        <w:t>группы:</w:t>
      </w:r>
    </w:p>
    <w:tbl>
      <w:tblPr>
        <w:tblW w:w="6482" w:type="dxa"/>
        <w:tblInd w:w="171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800"/>
        <w:gridCol w:w="4682"/>
      </w:tblGrid>
      <w:tr w:rsidR="000610C5">
        <w:trPr>
          <w:trHeight w:val="27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6" w:lineRule="exact"/>
              <w:ind w:left="5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ФИО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6" w:lineRule="exact"/>
              <w:ind w:left="5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Организация,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должность</w:t>
            </w:r>
          </w:p>
        </w:tc>
      </w:tr>
      <w:tr w:rsidR="000610C5">
        <w:trPr>
          <w:trHeight w:val="27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27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</w:tr>
    </w:tbl>
    <w:p w:rsidR="000610C5" w:rsidRDefault="000610C5">
      <w:pPr>
        <w:pStyle w:val="ab"/>
        <w:spacing w:before="12"/>
        <w:rPr>
          <w:b/>
          <w:color w:val="000000"/>
          <w:sz w:val="24"/>
          <w:szCs w:val="24"/>
        </w:rPr>
      </w:pPr>
    </w:p>
    <w:p w:rsidR="000610C5" w:rsidRDefault="00112B32">
      <w:pPr>
        <w:spacing w:line="276" w:lineRule="auto"/>
        <w:ind w:left="143" w:right="137" w:firstLine="707"/>
        <w:jc w:val="both"/>
        <w:rPr>
          <w:color w:val="000000"/>
          <w:sz w:val="24"/>
          <w:szCs w:val="24"/>
        </w:rPr>
        <w:sectPr w:rsidR="000610C5">
          <w:footerReference w:type="even" r:id="rId35"/>
          <w:footerReference w:type="default" r:id="rId36"/>
          <w:footerReference w:type="first" r:id="rId37"/>
          <w:pgSz w:w="11906" w:h="16838"/>
          <w:pgMar w:top="1060" w:right="708" w:bottom="1480" w:left="1275" w:header="0" w:footer="1298" w:gutter="0"/>
          <w:cols w:space="720"/>
          <w:formProt w:val="0"/>
          <w:docGrid w:linePitch="100" w:charSpace="12288"/>
        </w:sectPr>
      </w:pPr>
      <w:r>
        <w:rPr>
          <w:i/>
          <w:color w:val="000000"/>
          <w:sz w:val="24"/>
          <w:szCs w:val="24"/>
        </w:rPr>
        <w:t xml:space="preserve">При необходимости данные о разработчиках могут быть представлены с указанием составленных ими программ учебных дисциплин, профессиональных модулей, иных </w:t>
      </w:r>
      <w:r>
        <w:rPr>
          <w:i/>
          <w:color w:val="000000"/>
          <w:spacing w:val="-2"/>
          <w:sz w:val="24"/>
          <w:szCs w:val="24"/>
        </w:rPr>
        <w:t>компонентов</w:t>
      </w:r>
    </w:p>
    <w:p w:rsidR="000610C5" w:rsidRDefault="00112B32">
      <w:pPr>
        <w:pStyle w:val="3"/>
        <w:spacing w:before="71"/>
        <w:ind w:left="0" w:right="140"/>
        <w:jc w:val="right"/>
        <w:rPr>
          <w:color w:val="000000"/>
        </w:rPr>
      </w:pPr>
      <w:r>
        <w:rPr>
          <w:color w:val="000000"/>
        </w:rPr>
        <w:lastRenderedPageBreak/>
        <w:t>Приложение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-10"/>
        </w:rPr>
        <w:t>4</w:t>
      </w:r>
    </w:p>
    <w:p w:rsidR="000610C5" w:rsidRDefault="00112B32">
      <w:pPr>
        <w:pStyle w:val="ab"/>
        <w:spacing w:before="238"/>
        <w:ind w:left="0" w:right="13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ОП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профессии/специальности</w:t>
      </w:r>
    </w:p>
    <w:p w:rsidR="000610C5" w:rsidRDefault="000610C5">
      <w:pPr>
        <w:pStyle w:val="ab"/>
        <w:rPr>
          <w:color w:val="000000"/>
          <w:sz w:val="24"/>
          <w:szCs w:val="24"/>
        </w:rPr>
      </w:pPr>
    </w:p>
    <w:p w:rsidR="000610C5" w:rsidRDefault="00112B32">
      <w:pPr>
        <w:pStyle w:val="ab"/>
        <w:spacing w:before="31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635" distL="0" distR="0" simplePos="0" relativeHeight="85" behindDoc="1" locked="0" layoutInCell="0" allowOverlap="1">
                <wp:simplePos x="0" y="0"/>
                <wp:positionH relativeFrom="page">
                  <wp:posOffset>4507230</wp:posOffset>
                </wp:positionH>
                <wp:positionV relativeFrom="paragraph">
                  <wp:posOffset>181610</wp:posOffset>
                </wp:positionV>
                <wp:extent cx="2515235" cy="1270"/>
                <wp:effectExtent l="0" t="5080" r="0" b="3810"/>
                <wp:wrapTopAndBottom/>
                <wp:docPr id="22" name="Graphic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5320" cy="1440"/>
                        </a:xfrm>
                        <a:custGeom>
                          <a:avLst/>
                          <a:gdLst>
                            <a:gd name="textAreaLeft" fmla="*/ 0 w 1425960"/>
                            <a:gd name="textAreaRight" fmla="*/ 1428480 w 1425960"/>
                            <a:gd name="textAreaTop" fmla="*/ 0 h 720"/>
                            <a:gd name="textAreaBottom" fmla="*/ 10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515235">
                              <a:moveTo>
                                <a:pt x="0" y="0"/>
                              </a:moveTo>
                              <a:lnTo>
                                <a:pt x="2514981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162A32" id="Graphic 50" o:spid="_x0000_s1026" style="position:absolute;margin-left:354.9pt;margin-top:14.3pt;width:198.05pt;height:.1pt;z-index:-503316395;visibility:visible;mso-wrap-style:square;mso-wrap-distance-left:0;mso-wrap-distance-top:0;mso-wrap-distance-right:0;mso-wrap-distance-bottom:.05pt;mso-position-horizontal:absolute;mso-position-horizontal-relative:page;mso-position-vertical:absolute;mso-position-vertical-relative:text;v-text-anchor:top" coordsize="251523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" o:allowincell="f" path="m,l2514981,e" filled="f" strokeweight=".26mm">
                <v:path arrowok="t" textboxrect="0,0,2519680,20160"/>
                <w10:wrap type="topAndBottom" anchorx="page"/>
              </v:shape>
            </w:pict>
          </mc:Fallback>
        </mc:AlternateContent>
      </w:r>
    </w:p>
    <w:p w:rsidR="000610C5" w:rsidRDefault="00112B32">
      <w:pPr>
        <w:spacing w:before="37"/>
        <w:ind w:left="6053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код</w:t>
      </w:r>
      <w:r>
        <w:rPr>
          <w:i/>
          <w:color w:val="000000"/>
          <w:spacing w:val="-3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и</w:t>
      </w:r>
      <w:r>
        <w:rPr>
          <w:i/>
          <w:color w:val="000000"/>
          <w:spacing w:val="-1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наименование</w:t>
      </w:r>
      <w:r>
        <w:rPr>
          <w:i/>
          <w:color w:val="000000"/>
          <w:spacing w:val="-2"/>
          <w:sz w:val="24"/>
          <w:szCs w:val="24"/>
        </w:rPr>
        <w:t xml:space="preserve"> профессии/специальности</w:t>
      </w:r>
    </w:p>
    <w:p w:rsidR="000610C5" w:rsidRDefault="000610C5">
      <w:pPr>
        <w:pStyle w:val="ab"/>
        <w:rPr>
          <w:i/>
          <w:color w:val="000000"/>
          <w:sz w:val="24"/>
          <w:szCs w:val="24"/>
        </w:rPr>
      </w:pPr>
    </w:p>
    <w:p w:rsidR="000610C5" w:rsidRDefault="000610C5">
      <w:pPr>
        <w:pStyle w:val="ab"/>
        <w:rPr>
          <w:i/>
          <w:color w:val="000000"/>
          <w:sz w:val="24"/>
          <w:szCs w:val="24"/>
        </w:rPr>
      </w:pPr>
    </w:p>
    <w:p w:rsidR="000610C5" w:rsidRDefault="000610C5">
      <w:pPr>
        <w:pStyle w:val="ab"/>
        <w:rPr>
          <w:i/>
          <w:color w:val="000000"/>
          <w:sz w:val="24"/>
          <w:szCs w:val="24"/>
        </w:rPr>
      </w:pPr>
    </w:p>
    <w:p w:rsidR="000610C5" w:rsidRDefault="000610C5">
      <w:pPr>
        <w:pStyle w:val="ab"/>
        <w:rPr>
          <w:i/>
          <w:color w:val="000000"/>
          <w:sz w:val="24"/>
          <w:szCs w:val="24"/>
        </w:rPr>
      </w:pPr>
    </w:p>
    <w:p w:rsidR="000610C5" w:rsidRDefault="000610C5">
      <w:pPr>
        <w:pStyle w:val="ab"/>
        <w:rPr>
          <w:i/>
          <w:color w:val="000000"/>
          <w:sz w:val="24"/>
          <w:szCs w:val="24"/>
        </w:rPr>
      </w:pPr>
    </w:p>
    <w:p w:rsidR="000610C5" w:rsidRDefault="000610C5">
      <w:pPr>
        <w:pStyle w:val="ab"/>
        <w:rPr>
          <w:i/>
          <w:color w:val="000000"/>
          <w:sz w:val="24"/>
          <w:szCs w:val="24"/>
        </w:rPr>
      </w:pPr>
    </w:p>
    <w:p w:rsidR="000610C5" w:rsidRDefault="000610C5">
      <w:pPr>
        <w:pStyle w:val="ab"/>
        <w:rPr>
          <w:i/>
          <w:color w:val="000000"/>
          <w:sz w:val="24"/>
          <w:szCs w:val="24"/>
        </w:rPr>
      </w:pPr>
    </w:p>
    <w:p w:rsidR="000610C5" w:rsidRDefault="000610C5">
      <w:pPr>
        <w:pStyle w:val="ab"/>
        <w:rPr>
          <w:i/>
          <w:color w:val="000000"/>
          <w:sz w:val="24"/>
          <w:szCs w:val="24"/>
        </w:rPr>
      </w:pPr>
    </w:p>
    <w:p w:rsidR="000610C5" w:rsidRDefault="000610C5">
      <w:pPr>
        <w:pStyle w:val="ab"/>
        <w:rPr>
          <w:i/>
          <w:color w:val="000000"/>
          <w:sz w:val="24"/>
          <w:szCs w:val="24"/>
        </w:rPr>
      </w:pPr>
    </w:p>
    <w:p w:rsidR="000610C5" w:rsidRDefault="000610C5">
      <w:pPr>
        <w:pStyle w:val="ab"/>
        <w:rPr>
          <w:i/>
          <w:color w:val="000000"/>
          <w:sz w:val="24"/>
          <w:szCs w:val="24"/>
        </w:rPr>
      </w:pPr>
    </w:p>
    <w:p w:rsidR="000610C5" w:rsidRDefault="000610C5">
      <w:pPr>
        <w:pStyle w:val="ab"/>
        <w:rPr>
          <w:i/>
          <w:color w:val="000000"/>
          <w:sz w:val="24"/>
          <w:szCs w:val="24"/>
        </w:rPr>
      </w:pPr>
    </w:p>
    <w:p w:rsidR="000610C5" w:rsidRDefault="000610C5">
      <w:pPr>
        <w:pStyle w:val="ab"/>
        <w:rPr>
          <w:i/>
          <w:color w:val="000000"/>
          <w:sz w:val="24"/>
          <w:szCs w:val="24"/>
        </w:rPr>
      </w:pPr>
    </w:p>
    <w:p w:rsidR="000610C5" w:rsidRDefault="000610C5">
      <w:pPr>
        <w:pStyle w:val="ab"/>
        <w:rPr>
          <w:i/>
          <w:color w:val="000000"/>
          <w:sz w:val="24"/>
          <w:szCs w:val="24"/>
        </w:rPr>
      </w:pPr>
    </w:p>
    <w:p w:rsidR="000610C5" w:rsidRDefault="000610C5">
      <w:pPr>
        <w:pStyle w:val="ab"/>
        <w:rPr>
          <w:i/>
          <w:color w:val="000000"/>
          <w:sz w:val="24"/>
          <w:szCs w:val="24"/>
        </w:rPr>
      </w:pPr>
    </w:p>
    <w:p w:rsidR="000610C5" w:rsidRDefault="000610C5">
      <w:pPr>
        <w:pStyle w:val="ab"/>
        <w:rPr>
          <w:i/>
          <w:color w:val="000000"/>
          <w:sz w:val="24"/>
          <w:szCs w:val="24"/>
        </w:rPr>
      </w:pPr>
    </w:p>
    <w:p w:rsidR="000610C5" w:rsidRDefault="000610C5">
      <w:pPr>
        <w:pStyle w:val="ab"/>
        <w:spacing w:before="54"/>
        <w:rPr>
          <w:i/>
          <w:color w:val="000000"/>
          <w:sz w:val="24"/>
          <w:szCs w:val="24"/>
        </w:rPr>
      </w:pPr>
    </w:p>
    <w:p w:rsidR="000610C5" w:rsidRDefault="00112B32">
      <w:pPr>
        <w:pStyle w:val="2"/>
        <w:spacing w:line="535" w:lineRule="auto"/>
        <w:ind w:left="1286" w:right="1422"/>
        <w:jc w:val="center"/>
        <w:rPr>
          <w:color w:val="000000"/>
        </w:rPr>
      </w:pPr>
      <w:r>
        <w:rPr>
          <w:color w:val="000000"/>
        </w:rPr>
        <w:t>ФОНДЫ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ОЦЕНОЧНЫХ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СРЕДСТВ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ДЛЯ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ГИА ПО ПРОФЕССИИ (СПЕЦИАЛЬНОСТИ)</w:t>
      </w:r>
    </w:p>
    <w:p w:rsidR="000610C5" w:rsidRDefault="00112B32">
      <w:pPr>
        <w:tabs>
          <w:tab w:val="left" w:pos="5040"/>
        </w:tabs>
        <w:spacing w:line="272" w:lineRule="exact"/>
        <w:ind w:right="136"/>
        <w:jc w:val="center"/>
        <w:rPr>
          <w:color w:val="000000"/>
          <w:sz w:val="24"/>
          <w:szCs w:val="24"/>
        </w:rPr>
      </w:pPr>
      <w:r>
        <w:rPr>
          <w:b/>
          <w:i/>
          <w:color w:val="000000"/>
          <w:spacing w:val="-10"/>
          <w:sz w:val="24"/>
          <w:szCs w:val="24"/>
        </w:rPr>
        <w:t>«</w:t>
      </w:r>
      <w:r>
        <w:rPr>
          <w:color w:val="000000"/>
          <w:sz w:val="24"/>
          <w:szCs w:val="24"/>
          <w:u w:val="single"/>
        </w:rPr>
        <w:tab/>
      </w:r>
      <w:r>
        <w:rPr>
          <w:b/>
          <w:i/>
          <w:color w:val="000000"/>
          <w:spacing w:val="-10"/>
          <w:sz w:val="24"/>
          <w:szCs w:val="24"/>
        </w:rPr>
        <w:t>»</w:t>
      </w:r>
    </w:p>
    <w:p w:rsidR="000610C5" w:rsidRDefault="000610C5">
      <w:pPr>
        <w:pStyle w:val="ab"/>
        <w:spacing w:before="62"/>
        <w:rPr>
          <w:b/>
          <w:i/>
          <w:color w:val="000000"/>
          <w:sz w:val="24"/>
          <w:szCs w:val="24"/>
        </w:rPr>
      </w:pPr>
    </w:p>
    <w:p w:rsidR="000610C5" w:rsidRDefault="00112B32">
      <w:pPr>
        <w:ind w:left="1286" w:right="1422"/>
        <w:jc w:val="center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Код</w:t>
      </w:r>
      <w:r>
        <w:rPr>
          <w:b/>
          <w:i/>
          <w:color w:val="000000"/>
          <w:spacing w:val="-4"/>
          <w:sz w:val="24"/>
          <w:szCs w:val="24"/>
        </w:rPr>
        <w:t xml:space="preserve"> </w:t>
      </w:r>
      <w:r>
        <w:rPr>
          <w:b/>
          <w:i/>
          <w:color w:val="000000"/>
          <w:sz w:val="24"/>
          <w:szCs w:val="24"/>
        </w:rPr>
        <w:t>и</w:t>
      </w:r>
      <w:r>
        <w:rPr>
          <w:b/>
          <w:i/>
          <w:color w:val="000000"/>
          <w:spacing w:val="-3"/>
          <w:sz w:val="24"/>
          <w:szCs w:val="24"/>
        </w:rPr>
        <w:t xml:space="preserve"> </w:t>
      </w:r>
      <w:r>
        <w:rPr>
          <w:b/>
          <w:i/>
          <w:color w:val="000000"/>
          <w:sz w:val="24"/>
          <w:szCs w:val="24"/>
        </w:rPr>
        <w:t>наименование</w:t>
      </w:r>
      <w:r>
        <w:rPr>
          <w:b/>
          <w:i/>
          <w:color w:val="000000"/>
          <w:spacing w:val="-3"/>
          <w:sz w:val="24"/>
          <w:szCs w:val="24"/>
        </w:rPr>
        <w:t xml:space="preserve"> </w:t>
      </w:r>
      <w:r>
        <w:rPr>
          <w:b/>
          <w:i/>
          <w:color w:val="000000"/>
          <w:spacing w:val="-2"/>
          <w:sz w:val="24"/>
          <w:szCs w:val="24"/>
        </w:rPr>
        <w:t>профессии/специальности</w:t>
      </w:r>
    </w:p>
    <w:p w:rsidR="000610C5" w:rsidRDefault="000610C5">
      <w:pPr>
        <w:pStyle w:val="ab"/>
        <w:rPr>
          <w:b/>
          <w:i/>
          <w:color w:val="000000"/>
          <w:sz w:val="24"/>
          <w:szCs w:val="24"/>
        </w:rPr>
      </w:pPr>
    </w:p>
    <w:p w:rsidR="000610C5" w:rsidRDefault="000610C5">
      <w:pPr>
        <w:pStyle w:val="ab"/>
        <w:rPr>
          <w:b/>
          <w:i/>
          <w:color w:val="000000"/>
          <w:sz w:val="24"/>
          <w:szCs w:val="24"/>
        </w:rPr>
      </w:pPr>
    </w:p>
    <w:p w:rsidR="000610C5" w:rsidRDefault="000610C5">
      <w:pPr>
        <w:pStyle w:val="ab"/>
        <w:rPr>
          <w:b/>
          <w:i/>
          <w:color w:val="000000"/>
          <w:sz w:val="24"/>
          <w:szCs w:val="24"/>
        </w:rPr>
      </w:pPr>
    </w:p>
    <w:p w:rsidR="000610C5" w:rsidRDefault="000610C5">
      <w:pPr>
        <w:pStyle w:val="ab"/>
        <w:rPr>
          <w:b/>
          <w:i/>
          <w:color w:val="000000"/>
          <w:sz w:val="24"/>
          <w:szCs w:val="24"/>
        </w:rPr>
      </w:pPr>
    </w:p>
    <w:p w:rsidR="000610C5" w:rsidRDefault="000610C5">
      <w:pPr>
        <w:pStyle w:val="ab"/>
        <w:rPr>
          <w:b/>
          <w:i/>
          <w:color w:val="000000"/>
          <w:sz w:val="24"/>
          <w:szCs w:val="24"/>
        </w:rPr>
      </w:pPr>
    </w:p>
    <w:p w:rsidR="000610C5" w:rsidRDefault="000610C5">
      <w:pPr>
        <w:pStyle w:val="ab"/>
        <w:rPr>
          <w:b/>
          <w:i/>
          <w:color w:val="000000"/>
          <w:sz w:val="24"/>
          <w:szCs w:val="24"/>
        </w:rPr>
      </w:pPr>
    </w:p>
    <w:p w:rsidR="000610C5" w:rsidRDefault="000610C5">
      <w:pPr>
        <w:pStyle w:val="ab"/>
        <w:rPr>
          <w:b/>
          <w:i/>
          <w:color w:val="000000"/>
          <w:sz w:val="24"/>
          <w:szCs w:val="24"/>
        </w:rPr>
      </w:pPr>
    </w:p>
    <w:p w:rsidR="000610C5" w:rsidRDefault="000610C5">
      <w:pPr>
        <w:pStyle w:val="ab"/>
        <w:ind w:left="0" w:firstLine="0"/>
        <w:rPr>
          <w:b/>
          <w:i/>
          <w:color w:val="000000"/>
          <w:sz w:val="24"/>
          <w:szCs w:val="24"/>
        </w:rPr>
      </w:pPr>
    </w:p>
    <w:p w:rsidR="000610C5" w:rsidRDefault="000610C5">
      <w:pPr>
        <w:pStyle w:val="ab"/>
        <w:rPr>
          <w:b/>
          <w:i/>
          <w:color w:val="000000"/>
          <w:sz w:val="24"/>
          <w:szCs w:val="24"/>
        </w:rPr>
      </w:pPr>
    </w:p>
    <w:p w:rsidR="000610C5" w:rsidRDefault="000610C5">
      <w:pPr>
        <w:pStyle w:val="ab"/>
        <w:rPr>
          <w:b/>
          <w:i/>
          <w:color w:val="000000"/>
          <w:sz w:val="24"/>
          <w:szCs w:val="24"/>
        </w:rPr>
      </w:pPr>
    </w:p>
    <w:p w:rsidR="000610C5" w:rsidRDefault="000610C5">
      <w:pPr>
        <w:pStyle w:val="ab"/>
        <w:rPr>
          <w:b/>
          <w:i/>
          <w:color w:val="000000"/>
          <w:sz w:val="24"/>
          <w:szCs w:val="24"/>
        </w:rPr>
      </w:pPr>
    </w:p>
    <w:p w:rsidR="000610C5" w:rsidRDefault="000610C5">
      <w:pPr>
        <w:pStyle w:val="ab"/>
        <w:rPr>
          <w:b/>
          <w:i/>
          <w:color w:val="000000"/>
          <w:sz w:val="24"/>
          <w:szCs w:val="24"/>
        </w:rPr>
      </w:pPr>
    </w:p>
    <w:p w:rsidR="000610C5" w:rsidRDefault="000610C5">
      <w:pPr>
        <w:pStyle w:val="ab"/>
        <w:rPr>
          <w:b/>
          <w:i/>
          <w:color w:val="000000"/>
          <w:sz w:val="24"/>
          <w:szCs w:val="24"/>
        </w:rPr>
      </w:pPr>
    </w:p>
    <w:p w:rsidR="000610C5" w:rsidRDefault="000610C5">
      <w:pPr>
        <w:pStyle w:val="ab"/>
        <w:rPr>
          <w:b/>
          <w:i/>
          <w:color w:val="000000"/>
          <w:sz w:val="24"/>
          <w:szCs w:val="24"/>
        </w:rPr>
      </w:pPr>
    </w:p>
    <w:p w:rsidR="000610C5" w:rsidRDefault="000610C5">
      <w:pPr>
        <w:pStyle w:val="ab"/>
        <w:rPr>
          <w:b/>
          <w:i/>
          <w:color w:val="000000"/>
          <w:sz w:val="24"/>
          <w:szCs w:val="24"/>
        </w:rPr>
      </w:pPr>
    </w:p>
    <w:p w:rsidR="000610C5" w:rsidRDefault="000610C5">
      <w:pPr>
        <w:pStyle w:val="ab"/>
        <w:spacing w:before="147"/>
        <w:rPr>
          <w:b/>
          <w:i/>
          <w:color w:val="000000"/>
          <w:sz w:val="24"/>
          <w:szCs w:val="24"/>
        </w:rPr>
      </w:pPr>
    </w:p>
    <w:p w:rsidR="000610C5" w:rsidRDefault="00112B32">
      <w:pPr>
        <w:tabs>
          <w:tab w:val="left" w:pos="654"/>
        </w:tabs>
        <w:spacing w:before="1"/>
        <w:ind w:right="81"/>
        <w:jc w:val="center"/>
        <w:rPr>
          <w:color w:val="000000"/>
          <w:sz w:val="24"/>
          <w:szCs w:val="24"/>
        </w:rPr>
        <w:sectPr w:rsidR="000610C5">
          <w:footerReference w:type="even" r:id="rId38"/>
          <w:footerReference w:type="default" r:id="rId39"/>
          <w:footerReference w:type="first" r:id="rId40"/>
          <w:pgSz w:w="11906" w:h="16838"/>
          <w:pgMar w:top="1060" w:right="708" w:bottom="1480" w:left="1417" w:header="0" w:footer="1298" w:gutter="0"/>
          <w:cols w:space="720"/>
          <w:formProt w:val="0"/>
          <w:docGrid w:linePitch="100" w:charSpace="12288"/>
        </w:sectPr>
      </w:pPr>
      <w:r>
        <w:rPr>
          <w:b/>
          <w:i/>
          <w:color w:val="000000"/>
          <w:spacing w:val="-5"/>
          <w:sz w:val="24"/>
          <w:szCs w:val="24"/>
        </w:rPr>
        <w:t>20</w:t>
      </w:r>
      <w:r>
        <w:rPr>
          <w:b/>
          <w:i/>
          <w:color w:val="000000"/>
          <w:sz w:val="24"/>
          <w:szCs w:val="24"/>
          <w:u w:val="single"/>
        </w:rPr>
        <w:tab/>
      </w:r>
    </w:p>
    <w:p w:rsidR="000610C5" w:rsidRDefault="00112B32">
      <w:pPr>
        <w:spacing w:before="73"/>
        <w:ind w:left="140"/>
        <w:jc w:val="center"/>
        <w:rPr>
          <w:color w:val="000000"/>
          <w:sz w:val="24"/>
          <w:szCs w:val="24"/>
        </w:rPr>
      </w:pPr>
      <w:r>
        <w:rPr>
          <w:b/>
          <w:i/>
          <w:color w:val="000000"/>
          <w:spacing w:val="-2"/>
          <w:sz w:val="24"/>
          <w:szCs w:val="24"/>
        </w:rPr>
        <w:lastRenderedPageBreak/>
        <w:t>СОДЕРЖАНИЕ</w:t>
      </w:r>
    </w:p>
    <w:p w:rsidR="000610C5" w:rsidRDefault="000610C5">
      <w:pPr>
        <w:pStyle w:val="ab"/>
        <w:rPr>
          <w:b/>
          <w:i/>
          <w:color w:val="000000"/>
          <w:sz w:val="24"/>
          <w:szCs w:val="24"/>
        </w:rPr>
      </w:pPr>
    </w:p>
    <w:p w:rsidR="000610C5" w:rsidRDefault="000610C5">
      <w:pPr>
        <w:pStyle w:val="ab"/>
        <w:spacing w:before="226"/>
        <w:rPr>
          <w:b/>
          <w:i/>
          <w:color w:val="000000"/>
          <w:sz w:val="24"/>
          <w:szCs w:val="24"/>
        </w:rPr>
      </w:pPr>
    </w:p>
    <w:p w:rsidR="000610C5" w:rsidRDefault="00112B32">
      <w:pPr>
        <w:pStyle w:val="af"/>
        <w:numPr>
          <w:ilvl w:val="0"/>
          <w:numId w:val="11"/>
        </w:numPr>
        <w:tabs>
          <w:tab w:val="left" w:pos="1365"/>
        </w:tabs>
        <w:ind w:right="0"/>
        <w:jc w:val="lef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ПАСПОРТ</w:t>
      </w:r>
      <w:r>
        <w:rPr>
          <w:b/>
          <w:color w:val="000000"/>
          <w:spacing w:val="-2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ОЦЕНОЧНЫХ</w:t>
      </w:r>
      <w:r>
        <w:rPr>
          <w:b/>
          <w:color w:val="000000"/>
          <w:spacing w:val="-2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СРЕДСТВ</w:t>
      </w:r>
      <w:r>
        <w:rPr>
          <w:b/>
          <w:color w:val="000000"/>
          <w:spacing w:val="-1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ДЛЯ</w:t>
      </w:r>
      <w:r>
        <w:rPr>
          <w:b/>
          <w:color w:val="000000"/>
          <w:spacing w:val="-4"/>
          <w:sz w:val="24"/>
          <w:szCs w:val="24"/>
        </w:rPr>
        <w:t xml:space="preserve"> </w:t>
      </w:r>
      <w:r>
        <w:rPr>
          <w:b/>
          <w:color w:val="000000"/>
          <w:spacing w:val="-5"/>
          <w:sz w:val="24"/>
          <w:szCs w:val="24"/>
        </w:rPr>
        <w:t>ГИА</w:t>
      </w:r>
    </w:p>
    <w:p w:rsidR="000610C5" w:rsidRDefault="000610C5">
      <w:pPr>
        <w:pStyle w:val="ab"/>
        <w:rPr>
          <w:b/>
          <w:color w:val="000000"/>
          <w:sz w:val="24"/>
          <w:szCs w:val="24"/>
        </w:rPr>
      </w:pPr>
    </w:p>
    <w:p w:rsidR="000610C5" w:rsidRDefault="00112B32">
      <w:pPr>
        <w:pStyle w:val="af"/>
        <w:numPr>
          <w:ilvl w:val="0"/>
          <w:numId w:val="11"/>
        </w:numPr>
        <w:tabs>
          <w:tab w:val="left" w:pos="1365"/>
        </w:tabs>
        <w:ind w:right="0"/>
        <w:jc w:val="lef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СТРУКТУРА</w:t>
      </w:r>
      <w:r>
        <w:rPr>
          <w:b/>
          <w:color w:val="000000"/>
          <w:spacing w:val="-5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ПРОЦЕДУР</w:t>
      </w:r>
      <w:r>
        <w:rPr>
          <w:b/>
          <w:color w:val="000000"/>
          <w:spacing w:val="-5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ГИА</w:t>
      </w:r>
      <w:r>
        <w:rPr>
          <w:b/>
          <w:color w:val="000000"/>
          <w:spacing w:val="-3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</w:t>
      </w:r>
      <w:r>
        <w:rPr>
          <w:b/>
          <w:color w:val="000000"/>
          <w:spacing w:val="-1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ПОРЯДОК</w:t>
      </w:r>
      <w:r>
        <w:rPr>
          <w:b/>
          <w:color w:val="000000"/>
          <w:spacing w:val="-1"/>
          <w:sz w:val="24"/>
          <w:szCs w:val="24"/>
        </w:rPr>
        <w:t xml:space="preserve"> </w:t>
      </w:r>
      <w:r>
        <w:rPr>
          <w:b/>
          <w:color w:val="000000"/>
          <w:spacing w:val="-2"/>
          <w:sz w:val="24"/>
          <w:szCs w:val="24"/>
        </w:rPr>
        <w:t>ПРОВЕДЕНИЯ</w:t>
      </w:r>
    </w:p>
    <w:p w:rsidR="000610C5" w:rsidRDefault="000610C5">
      <w:pPr>
        <w:pStyle w:val="ab"/>
        <w:rPr>
          <w:b/>
          <w:color w:val="000000"/>
          <w:sz w:val="24"/>
          <w:szCs w:val="24"/>
        </w:rPr>
      </w:pPr>
    </w:p>
    <w:p w:rsidR="000610C5" w:rsidRDefault="00112B32">
      <w:pPr>
        <w:pStyle w:val="af"/>
        <w:numPr>
          <w:ilvl w:val="0"/>
          <w:numId w:val="11"/>
        </w:numPr>
        <w:tabs>
          <w:tab w:val="left" w:pos="1365"/>
        </w:tabs>
        <w:ind w:right="0"/>
        <w:jc w:val="lef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ТИПОВОЕ</w:t>
      </w:r>
      <w:r>
        <w:rPr>
          <w:b/>
          <w:color w:val="000000"/>
          <w:spacing w:val="-4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ЗАДАНИЕ</w:t>
      </w:r>
      <w:r>
        <w:rPr>
          <w:b/>
          <w:color w:val="000000"/>
          <w:spacing w:val="-2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ДЛЯ</w:t>
      </w:r>
      <w:r>
        <w:rPr>
          <w:b/>
          <w:color w:val="000000"/>
          <w:spacing w:val="-2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ДЕМОНСТРАЦИОННОГО</w:t>
      </w:r>
      <w:r>
        <w:rPr>
          <w:b/>
          <w:color w:val="000000"/>
          <w:spacing w:val="-1"/>
          <w:sz w:val="24"/>
          <w:szCs w:val="24"/>
        </w:rPr>
        <w:t xml:space="preserve"> </w:t>
      </w:r>
      <w:r>
        <w:rPr>
          <w:b/>
          <w:color w:val="000000"/>
          <w:spacing w:val="-2"/>
          <w:sz w:val="24"/>
          <w:szCs w:val="24"/>
        </w:rPr>
        <w:t>ЭКЗАМЕНА</w:t>
      </w:r>
    </w:p>
    <w:p w:rsidR="000610C5" w:rsidRDefault="000610C5">
      <w:pPr>
        <w:pStyle w:val="ab"/>
        <w:spacing w:before="5"/>
        <w:rPr>
          <w:b/>
          <w:color w:val="000000"/>
          <w:sz w:val="24"/>
          <w:szCs w:val="24"/>
        </w:rPr>
      </w:pPr>
    </w:p>
    <w:p w:rsidR="000610C5" w:rsidRDefault="00112B32">
      <w:pPr>
        <w:pStyle w:val="af"/>
        <w:numPr>
          <w:ilvl w:val="0"/>
          <w:numId w:val="11"/>
        </w:numPr>
        <w:tabs>
          <w:tab w:val="left" w:pos="1365"/>
        </w:tabs>
        <w:spacing w:line="235" w:lineRule="auto"/>
        <w:ind w:right="138"/>
        <w:jc w:val="lef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ПОРЯДОК ОРГАНИЗАЦИИ И ПРОВЕДЕНИЯ ЗАЩИТЫ ДИПЛОМНОЙ РАБОТЫ (ДИПЛОМНОГО ПРОЕКТА)</w:t>
      </w:r>
      <w:r>
        <w:rPr>
          <w:color w:val="000000"/>
          <w:sz w:val="24"/>
          <w:szCs w:val="24"/>
          <w:vertAlign w:val="superscript"/>
        </w:rPr>
        <w:t>1</w:t>
      </w:r>
    </w:p>
    <w:p w:rsidR="000610C5" w:rsidRDefault="000610C5">
      <w:pPr>
        <w:pStyle w:val="ab"/>
        <w:rPr>
          <w:color w:val="000000"/>
          <w:sz w:val="24"/>
          <w:szCs w:val="24"/>
        </w:rPr>
      </w:pPr>
    </w:p>
    <w:p w:rsidR="000610C5" w:rsidRDefault="000610C5">
      <w:pPr>
        <w:pStyle w:val="ab"/>
        <w:rPr>
          <w:color w:val="000000"/>
          <w:sz w:val="24"/>
          <w:szCs w:val="24"/>
        </w:rPr>
      </w:pPr>
    </w:p>
    <w:p w:rsidR="000610C5" w:rsidRDefault="000610C5">
      <w:pPr>
        <w:pStyle w:val="ab"/>
        <w:rPr>
          <w:color w:val="000000"/>
          <w:sz w:val="24"/>
          <w:szCs w:val="24"/>
        </w:rPr>
      </w:pPr>
    </w:p>
    <w:p w:rsidR="000610C5" w:rsidRDefault="000610C5">
      <w:pPr>
        <w:pStyle w:val="ab"/>
        <w:rPr>
          <w:color w:val="000000"/>
          <w:sz w:val="24"/>
          <w:szCs w:val="24"/>
        </w:rPr>
      </w:pPr>
    </w:p>
    <w:p w:rsidR="000610C5" w:rsidRDefault="000610C5">
      <w:pPr>
        <w:pStyle w:val="ab"/>
        <w:rPr>
          <w:color w:val="000000"/>
          <w:sz w:val="24"/>
          <w:szCs w:val="24"/>
        </w:rPr>
      </w:pPr>
    </w:p>
    <w:p w:rsidR="000610C5" w:rsidRDefault="000610C5">
      <w:pPr>
        <w:pStyle w:val="ab"/>
        <w:rPr>
          <w:color w:val="000000"/>
          <w:sz w:val="24"/>
          <w:szCs w:val="24"/>
        </w:rPr>
      </w:pPr>
    </w:p>
    <w:p w:rsidR="000610C5" w:rsidRDefault="000610C5">
      <w:pPr>
        <w:pStyle w:val="ab"/>
        <w:rPr>
          <w:color w:val="000000"/>
          <w:sz w:val="24"/>
          <w:szCs w:val="24"/>
        </w:rPr>
      </w:pPr>
    </w:p>
    <w:p w:rsidR="000610C5" w:rsidRDefault="000610C5">
      <w:pPr>
        <w:pStyle w:val="ab"/>
        <w:rPr>
          <w:color w:val="000000"/>
          <w:sz w:val="24"/>
          <w:szCs w:val="24"/>
        </w:rPr>
      </w:pPr>
    </w:p>
    <w:p w:rsidR="000610C5" w:rsidRDefault="000610C5">
      <w:pPr>
        <w:pStyle w:val="ab"/>
        <w:rPr>
          <w:color w:val="000000"/>
          <w:sz w:val="24"/>
          <w:szCs w:val="24"/>
        </w:rPr>
      </w:pPr>
    </w:p>
    <w:p w:rsidR="000610C5" w:rsidRDefault="000610C5">
      <w:pPr>
        <w:pStyle w:val="ab"/>
        <w:rPr>
          <w:color w:val="000000"/>
          <w:sz w:val="24"/>
          <w:szCs w:val="24"/>
        </w:rPr>
      </w:pPr>
    </w:p>
    <w:p w:rsidR="000610C5" w:rsidRDefault="000610C5">
      <w:pPr>
        <w:pStyle w:val="ab"/>
        <w:rPr>
          <w:color w:val="000000"/>
          <w:sz w:val="24"/>
          <w:szCs w:val="24"/>
        </w:rPr>
      </w:pPr>
    </w:p>
    <w:p w:rsidR="000610C5" w:rsidRDefault="000610C5">
      <w:pPr>
        <w:pStyle w:val="ab"/>
        <w:rPr>
          <w:color w:val="000000"/>
          <w:sz w:val="24"/>
          <w:szCs w:val="24"/>
        </w:rPr>
      </w:pPr>
    </w:p>
    <w:p w:rsidR="000610C5" w:rsidRDefault="000610C5">
      <w:pPr>
        <w:pStyle w:val="ab"/>
        <w:rPr>
          <w:color w:val="000000"/>
          <w:sz w:val="24"/>
          <w:szCs w:val="24"/>
        </w:rPr>
      </w:pPr>
    </w:p>
    <w:p w:rsidR="000610C5" w:rsidRDefault="000610C5">
      <w:pPr>
        <w:pStyle w:val="ab"/>
        <w:rPr>
          <w:color w:val="000000"/>
          <w:sz w:val="24"/>
          <w:szCs w:val="24"/>
        </w:rPr>
      </w:pPr>
    </w:p>
    <w:p w:rsidR="000610C5" w:rsidRDefault="000610C5">
      <w:pPr>
        <w:pStyle w:val="ab"/>
        <w:rPr>
          <w:color w:val="000000"/>
          <w:sz w:val="24"/>
          <w:szCs w:val="24"/>
        </w:rPr>
      </w:pPr>
    </w:p>
    <w:p w:rsidR="000610C5" w:rsidRDefault="000610C5">
      <w:pPr>
        <w:pStyle w:val="ab"/>
        <w:rPr>
          <w:color w:val="000000"/>
          <w:sz w:val="24"/>
          <w:szCs w:val="24"/>
        </w:rPr>
      </w:pPr>
    </w:p>
    <w:p w:rsidR="000610C5" w:rsidRDefault="000610C5">
      <w:pPr>
        <w:pStyle w:val="ab"/>
        <w:rPr>
          <w:color w:val="000000"/>
          <w:sz w:val="24"/>
          <w:szCs w:val="24"/>
        </w:rPr>
      </w:pPr>
    </w:p>
    <w:p w:rsidR="000610C5" w:rsidRDefault="000610C5">
      <w:pPr>
        <w:pStyle w:val="ab"/>
        <w:rPr>
          <w:color w:val="000000"/>
          <w:sz w:val="24"/>
          <w:szCs w:val="24"/>
        </w:rPr>
      </w:pPr>
    </w:p>
    <w:p w:rsidR="000610C5" w:rsidRDefault="000610C5">
      <w:pPr>
        <w:pStyle w:val="ab"/>
        <w:rPr>
          <w:color w:val="000000"/>
          <w:sz w:val="24"/>
          <w:szCs w:val="24"/>
        </w:rPr>
      </w:pPr>
    </w:p>
    <w:p w:rsidR="000610C5" w:rsidRDefault="000610C5">
      <w:pPr>
        <w:pStyle w:val="ab"/>
        <w:rPr>
          <w:color w:val="000000"/>
          <w:sz w:val="24"/>
          <w:szCs w:val="24"/>
        </w:rPr>
      </w:pPr>
    </w:p>
    <w:p w:rsidR="000610C5" w:rsidRDefault="000610C5">
      <w:pPr>
        <w:pStyle w:val="ab"/>
        <w:rPr>
          <w:color w:val="000000"/>
          <w:sz w:val="24"/>
          <w:szCs w:val="24"/>
        </w:rPr>
      </w:pPr>
    </w:p>
    <w:p w:rsidR="000610C5" w:rsidRDefault="000610C5">
      <w:pPr>
        <w:pStyle w:val="ab"/>
        <w:rPr>
          <w:color w:val="000000"/>
          <w:sz w:val="24"/>
          <w:szCs w:val="24"/>
        </w:rPr>
      </w:pPr>
    </w:p>
    <w:p w:rsidR="000610C5" w:rsidRDefault="000610C5">
      <w:pPr>
        <w:pStyle w:val="ab"/>
        <w:rPr>
          <w:color w:val="000000"/>
          <w:sz w:val="24"/>
          <w:szCs w:val="24"/>
        </w:rPr>
      </w:pPr>
    </w:p>
    <w:p w:rsidR="000610C5" w:rsidRDefault="000610C5">
      <w:pPr>
        <w:pStyle w:val="ab"/>
        <w:rPr>
          <w:color w:val="000000"/>
          <w:sz w:val="24"/>
          <w:szCs w:val="24"/>
        </w:rPr>
      </w:pPr>
    </w:p>
    <w:p w:rsidR="000610C5" w:rsidRDefault="000610C5">
      <w:pPr>
        <w:pStyle w:val="ab"/>
        <w:rPr>
          <w:color w:val="000000"/>
          <w:sz w:val="24"/>
          <w:szCs w:val="24"/>
        </w:rPr>
      </w:pPr>
    </w:p>
    <w:p w:rsidR="000610C5" w:rsidRDefault="000610C5">
      <w:pPr>
        <w:pStyle w:val="ab"/>
        <w:rPr>
          <w:color w:val="000000"/>
          <w:sz w:val="24"/>
          <w:szCs w:val="24"/>
        </w:rPr>
      </w:pPr>
    </w:p>
    <w:p w:rsidR="000610C5" w:rsidRDefault="000610C5">
      <w:pPr>
        <w:pStyle w:val="ab"/>
        <w:rPr>
          <w:color w:val="000000"/>
          <w:sz w:val="24"/>
          <w:szCs w:val="24"/>
        </w:rPr>
      </w:pPr>
    </w:p>
    <w:p w:rsidR="000610C5" w:rsidRDefault="000610C5">
      <w:pPr>
        <w:pStyle w:val="ab"/>
        <w:rPr>
          <w:color w:val="000000"/>
          <w:sz w:val="24"/>
          <w:szCs w:val="24"/>
        </w:rPr>
      </w:pPr>
    </w:p>
    <w:p w:rsidR="000610C5" w:rsidRDefault="000610C5">
      <w:pPr>
        <w:pStyle w:val="ab"/>
        <w:rPr>
          <w:color w:val="000000"/>
          <w:sz w:val="24"/>
          <w:szCs w:val="24"/>
        </w:rPr>
      </w:pPr>
    </w:p>
    <w:p w:rsidR="000610C5" w:rsidRDefault="000610C5">
      <w:pPr>
        <w:pStyle w:val="ab"/>
        <w:rPr>
          <w:color w:val="000000"/>
          <w:sz w:val="24"/>
          <w:szCs w:val="24"/>
        </w:rPr>
      </w:pPr>
    </w:p>
    <w:p w:rsidR="000610C5" w:rsidRDefault="000610C5">
      <w:pPr>
        <w:pStyle w:val="ab"/>
        <w:ind w:left="0" w:firstLine="0"/>
        <w:rPr>
          <w:color w:val="000000"/>
          <w:sz w:val="24"/>
          <w:szCs w:val="24"/>
        </w:rPr>
      </w:pPr>
    </w:p>
    <w:p w:rsidR="000610C5" w:rsidRDefault="00112B32">
      <w:pPr>
        <w:pStyle w:val="ab"/>
        <w:spacing w:before="112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86" behindDoc="1" locked="0" layoutInCell="0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232410</wp:posOffset>
                </wp:positionV>
                <wp:extent cx="1829435" cy="9525"/>
                <wp:effectExtent l="0" t="0" r="0" b="0"/>
                <wp:wrapTopAndBottom/>
                <wp:docPr id="25" name="Graphic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520" cy="9360"/>
                        </a:xfrm>
                        <a:custGeom>
                          <a:avLst/>
                          <a:gdLst>
                            <a:gd name="textAreaLeft" fmla="*/ 0 w 1037160"/>
                            <a:gd name="textAreaRight" fmla="*/ 1039680 w 1037160"/>
                            <a:gd name="textAreaTop" fmla="*/ 0 h 5400"/>
                            <a:gd name="textAreaBottom" fmla="*/ 7920 h 54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4CF422" id="Graphic 51" o:spid="_x0000_s1026" style="position:absolute;margin-left:85.1pt;margin-top:18.3pt;width:144.05pt;height:.75pt;z-index:-50331639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" o:allowincell="f" path="m1829054,l,,,9143r1829054,l1829054,xe" fillcolor="black" stroked="f" strokeweight="0">
                <v:path arrowok="t" textboxrect="0,0,1833880,13970"/>
                <w10:wrap type="topAndBottom" anchorx="page"/>
              </v:shape>
            </w:pict>
          </mc:Fallback>
        </mc:AlternateContent>
      </w:r>
    </w:p>
    <w:p w:rsidR="000610C5" w:rsidRDefault="00112B32">
      <w:pPr>
        <w:spacing w:before="96"/>
        <w:ind w:left="285"/>
        <w:rPr>
          <w:color w:val="000000"/>
          <w:sz w:val="24"/>
          <w:szCs w:val="24"/>
        </w:rPr>
        <w:sectPr w:rsidR="000610C5">
          <w:footerReference w:type="even" r:id="rId41"/>
          <w:footerReference w:type="default" r:id="rId42"/>
          <w:footerReference w:type="first" r:id="rId43"/>
          <w:pgSz w:w="11906" w:h="16838"/>
          <w:pgMar w:top="1040" w:right="708" w:bottom="1480" w:left="1417" w:header="0" w:footer="1298" w:gutter="0"/>
          <w:cols w:space="720"/>
          <w:formProt w:val="0"/>
          <w:docGrid w:linePitch="100" w:charSpace="12288"/>
        </w:sectPr>
      </w:pPr>
      <w:r>
        <w:rPr>
          <w:color w:val="000000"/>
          <w:sz w:val="24"/>
          <w:szCs w:val="24"/>
          <w:vertAlign w:val="superscript"/>
        </w:rPr>
        <w:t>1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Заполняется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только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для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специальностей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среднего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профессионального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образования</w:t>
      </w:r>
    </w:p>
    <w:p w:rsidR="000610C5" w:rsidRDefault="00112B32">
      <w:pPr>
        <w:pStyle w:val="2"/>
        <w:numPr>
          <w:ilvl w:val="1"/>
          <w:numId w:val="11"/>
        </w:numPr>
        <w:tabs>
          <w:tab w:val="left" w:pos="2663"/>
        </w:tabs>
        <w:spacing w:before="73"/>
        <w:ind w:left="2663" w:hanging="708"/>
        <w:rPr>
          <w:color w:val="000000"/>
        </w:rPr>
      </w:pPr>
      <w:r>
        <w:rPr>
          <w:color w:val="000000"/>
        </w:rPr>
        <w:lastRenderedPageBreak/>
        <w:t>ПАСПОРТ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ОЦЕНОЧНЫХ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СРЕДСТВ ДЛЯ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ГИА</w:t>
      </w:r>
    </w:p>
    <w:p w:rsidR="000610C5" w:rsidRDefault="000610C5">
      <w:pPr>
        <w:pStyle w:val="ab"/>
        <w:spacing w:before="82"/>
        <w:rPr>
          <w:b/>
          <w:color w:val="000000"/>
          <w:sz w:val="24"/>
          <w:szCs w:val="24"/>
        </w:rPr>
      </w:pPr>
    </w:p>
    <w:p w:rsidR="000610C5" w:rsidRDefault="00112B32">
      <w:pPr>
        <w:pStyle w:val="3"/>
        <w:numPr>
          <w:ilvl w:val="2"/>
          <w:numId w:val="11"/>
        </w:numPr>
        <w:tabs>
          <w:tab w:val="left" w:pos="1701"/>
        </w:tabs>
        <w:spacing w:line="274" w:lineRule="exact"/>
        <w:ind w:left="1701" w:hanging="708"/>
        <w:jc w:val="both"/>
        <w:rPr>
          <w:color w:val="000000"/>
        </w:rPr>
      </w:pPr>
      <w:r>
        <w:rPr>
          <w:color w:val="000000"/>
        </w:rPr>
        <w:t>Особенности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образовательной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2"/>
        </w:rPr>
        <w:t>программы</w:t>
      </w:r>
    </w:p>
    <w:p w:rsidR="000610C5" w:rsidRDefault="00112B32">
      <w:pPr>
        <w:ind w:left="285" w:right="139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Фонды примерных оценочных средств разработаны для профессии/ специальности </w:t>
      </w:r>
      <w:r>
        <w:rPr>
          <w:i/>
          <w:color w:val="000000"/>
          <w:sz w:val="24"/>
          <w:szCs w:val="24"/>
        </w:rPr>
        <w:t>(указывается код и наименование профессии/специальности по Перечню профессий и специальностей СПО).</w:t>
      </w:r>
    </w:p>
    <w:p w:rsidR="000610C5" w:rsidRDefault="00112B32">
      <w:pPr>
        <w:ind w:left="285" w:right="140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рамках профессии/специальности СПО предусмотрено освоение следующих сочетаний к</w:t>
      </w:r>
      <w:r>
        <w:rPr>
          <w:color w:val="000000"/>
          <w:sz w:val="24"/>
          <w:szCs w:val="24"/>
        </w:rPr>
        <w:t xml:space="preserve">валификаций/квалификаций: </w:t>
      </w:r>
      <w:r>
        <w:rPr>
          <w:i/>
          <w:color w:val="000000"/>
          <w:sz w:val="24"/>
          <w:szCs w:val="24"/>
        </w:rPr>
        <w:t xml:space="preserve">указываются квалификации как в п. 1.12 (1.11) </w:t>
      </w:r>
      <w:r>
        <w:rPr>
          <w:i/>
          <w:color w:val="000000"/>
          <w:spacing w:val="-2"/>
          <w:sz w:val="24"/>
          <w:szCs w:val="24"/>
        </w:rPr>
        <w:t>ФГОС.</w:t>
      </w:r>
    </w:p>
    <w:p w:rsidR="000610C5" w:rsidRDefault="00112B32">
      <w:pPr>
        <w:ind w:left="285" w:right="140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Описание квалификаций, их параллельное или вариативное освоение, количество и номенклатура модулей, входящих в программу по каждой из траектории.</w:t>
      </w:r>
    </w:p>
    <w:p w:rsidR="000610C5" w:rsidRDefault="000610C5">
      <w:pPr>
        <w:pStyle w:val="ab"/>
        <w:spacing w:before="3"/>
        <w:rPr>
          <w:i/>
          <w:color w:val="000000"/>
          <w:sz w:val="24"/>
          <w:szCs w:val="24"/>
        </w:rPr>
      </w:pPr>
    </w:p>
    <w:p w:rsidR="000610C5" w:rsidRDefault="00112B32">
      <w:pPr>
        <w:pStyle w:val="3"/>
        <w:numPr>
          <w:ilvl w:val="2"/>
          <w:numId w:val="11"/>
        </w:numPr>
        <w:tabs>
          <w:tab w:val="left" w:pos="1701"/>
        </w:tabs>
        <w:ind w:left="1701" w:hanging="708"/>
        <w:jc w:val="both"/>
        <w:rPr>
          <w:color w:val="000000"/>
        </w:rPr>
      </w:pPr>
      <w:r>
        <w:rPr>
          <w:color w:val="000000"/>
        </w:rPr>
        <w:t>Применяемые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2"/>
        </w:rPr>
        <w:t>материалы</w:t>
      </w:r>
    </w:p>
    <w:p w:rsidR="000610C5" w:rsidRDefault="00112B32">
      <w:pPr>
        <w:pStyle w:val="ab"/>
        <w:spacing w:before="115"/>
        <w:ind w:left="285" w:right="14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разра</w:t>
      </w:r>
      <w:r>
        <w:rPr>
          <w:color w:val="000000"/>
          <w:sz w:val="24"/>
          <w:szCs w:val="24"/>
        </w:rPr>
        <w:t>ботки оценочных заданий по каждому из сочетаний квалификаций рекомендуется применять следующие материалы:</w:t>
      </w:r>
    </w:p>
    <w:p w:rsidR="000610C5" w:rsidRDefault="000610C5">
      <w:pPr>
        <w:pStyle w:val="ab"/>
        <w:spacing w:before="7"/>
        <w:rPr>
          <w:color w:val="000000"/>
          <w:sz w:val="24"/>
          <w:szCs w:val="24"/>
        </w:rPr>
      </w:pPr>
    </w:p>
    <w:tbl>
      <w:tblPr>
        <w:tblW w:w="9606" w:type="dxa"/>
        <w:tblInd w:w="13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820"/>
        <w:gridCol w:w="2689"/>
        <w:gridCol w:w="2097"/>
      </w:tblGrid>
      <w:tr w:rsidR="000610C5">
        <w:trPr>
          <w:trHeight w:val="87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before="11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Квалификация</w:t>
            </w:r>
            <w:r>
              <w:rPr>
                <w:i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(сочетание</w:t>
            </w:r>
            <w:r>
              <w:rPr>
                <w:i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pacing w:val="-2"/>
                <w:sz w:val="24"/>
                <w:szCs w:val="24"/>
              </w:rPr>
              <w:t>квалификаций)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before="111" w:line="24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pacing w:val="-2"/>
                <w:sz w:val="24"/>
                <w:szCs w:val="24"/>
              </w:rPr>
              <w:t>Профессиональный стандарт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before="111" w:line="24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pacing w:val="-2"/>
                <w:sz w:val="24"/>
                <w:szCs w:val="24"/>
              </w:rPr>
              <w:t>Компетенция Ворлдскиллс</w:t>
            </w:r>
          </w:p>
        </w:tc>
      </w:tr>
      <w:tr w:rsidR="000610C5">
        <w:trPr>
          <w:trHeight w:val="59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before="11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pacing w:val="-10"/>
                <w:sz w:val="24"/>
                <w:szCs w:val="24"/>
              </w:rPr>
              <w:t>…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before="11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pacing w:val="-10"/>
                <w:sz w:val="24"/>
                <w:szCs w:val="24"/>
              </w:rPr>
              <w:t>…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before="11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pacing w:val="-10"/>
                <w:sz w:val="24"/>
                <w:szCs w:val="24"/>
              </w:rPr>
              <w:t>…</w:t>
            </w:r>
          </w:p>
        </w:tc>
      </w:tr>
      <w:tr w:rsidR="000610C5">
        <w:trPr>
          <w:trHeight w:val="59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59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</w:tr>
    </w:tbl>
    <w:p w:rsidR="000610C5" w:rsidRDefault="00112B32">
      <w:pPr>
        <w:spacing w:before="269"/>
        <w:ind w:left="285" w:right="136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Перечисляются</w:t>
      </w:r>
      <w:r>
        <w:rPr>
          <w:i/>
          <w:color w:val="000000"/>
          <w:spacing w:val="8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рекомендуемые</w:t>
      </w:r>
      <w:r>
        <w:rPr>
          <w:i/>
          <w:color w:val="000000"/>
          <w:spacing w:val="8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к</w:t>
      </w:r>
      <w:r>
        <w:rPr>
          <w:i/>
          <w:color w:val="000000"/>
          <w:spacing w:val="8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применению</w:t>
      </w:r>
      <w:r>
        <w:rPr>
          <w:i/>
          <w:color w:val="000000"/>
          <w:spacing w:val="8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профессиональные</w:t>
      </w:r>
      <w:r>
        <w:rPr>
          <w:i/>
          <w:color w:val="000000"/>
          <w:spacing w:val="8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стандарты (из</w:t>
      </w:r>
      <w:r>
        <w:rPr>
          <w:i/>
          <w:color w:val="000000"/>
          <w:spacing w:val="-4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п.</w:t>
      </w:r>
      <w:r>
        <w:rPr>
          <w:i/>
          <w:color w:val="000000"/>
          <w:spacing w:val="-3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1.2 ФГОС</w:t>
      </w:r>
      <w:r>
        <w:rPr>
          <w:i/>
          <w:color w:val="000000"/>
          <w:spacing w:val="-1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СПО),</w:t>
      </w:r>
      <w:r>
        <w:rPr>
          <w:i/>
          <w:color w:val="000000"/>
          <w:spacing w:val="-1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материалы по</w:t>
      </w:r>
      <w:r>
        <w:rPr>
          <w:i/>
          <w:color w:val="000000"/>
          <w:spacing w:val="-1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которым,</w:t>
      </w:r>
      <w:r>
        <w:rPr>
          <w:i/>
          <w:color w:val="000000"/>
          <w:spacing w:val="-1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разработаны и опубликованы в открытом доступе союзом «Агентство развития профессиональных сообществ и рабочих кадров «Молодые профессионалы».</w:t>
      </w:r>
    </w:p>
    <w:p w:rsidR="000610C5" w:rsidRDefault="00112B32">
      <w:pPr>
        <w:spacing w:before="1"/>
        <w:ind w:left="285" w:right="139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Компетенция </w:t>
      </w:r>
      <w:r>
        <w:rPr>
          <w:i/>
          <w:color w:val="C9211E"/>
          <w:sz w:val="24"/>
          <w:szCs w:val="24"/>
        </w:rPr>
        <w:t xml:space="preserve">Ворлдскиллс </w:t>
      </w:r>
      <w:r>
        <w:rPr>
          <w:i/>
          <w:color w:val="000000"/>
          <w:sz w:val="24"/>
          <w:szCs w:val="24"/>
        </w:rPr>
        <w:t>указывается в том с</w:t>
      </w:r>
      <w:r>
        <w:rPr>
          <w:i/>
          <w:color w:val="000000"/>
          <w:sz w:val="24"/>
          <w:szCs w:val="24"/>
        </w:rPr>
        <w:t>лучае, если её содержание коррели- рует с видами деятельности и профессиональными компетенциями, осваиваемыми в профессиональной образовательной программе СПО, и отвечает задаче оценки освоения рассматриваемой образовательной программы.</w:t>
      </w:r>
    </w:p>
    <w:p w:rsidR="000610C5" w:rsidRDefault="000610C5">
      <w:pPr>
        <w:pStyle w:val="ab"/>
        <w:spacing w:before="4"/>
        <w:rPr>
          <w:i/>
          <w:color w:val="000000"/>
          <w:sz w:val="24"/>
          <w:szCs w:val="24"/>
        </w:rPr>
      </w:pPr>
    </w:p>
    <w:p w:rsidR="000610C5" w:rsidRDefault="00112B32">
      <w:pPr>
        <w:pStyle w:val="3"/>
        <w:numPr>
          <w:ilvl w:val="2"/>
          <w:numId w:val="11"/>
        </w:numPr>
        <w:tabs>
          <w:tab w:val="left" w:pos="1413"/>
        </w:tabs>
        <w:spacing w:before="1" w:line="274" w:lineRule="exact"/>
        <w:ind w:left="1413" w:hanging="420"/>
        <w:rPr>
          <w:color w:val="000000"/>
        </w:rPr>
      </w:pPr>
      <w:r>
        <w:rPr>
          <w:color w:val="000000"/>
        </w:rPr>
        <w:t>Перечень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результатов,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демонстрируемых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5"/>
        </w:rPr>
        <w:t>ГИА</w:t>
      </w:r>
    </w:p>
    <w:p w:rsidR="000610C5" w:rsidRDefault="00112B32">
      <w:pPr>
        <w:ind w:left="285" w:firstLine="707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Состав</w:t>
      </w:r>
      <w:r>
        <w:rPr>
          <w:i/>
          <w:color w:val="000000"/>
          <w:spacing w:val="4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профессиональных</w:t>
      </w:r>
      <w:r>
        <w:rPr>
          <w:i/>
          <w:color w:val="000000"/>
          <w:spacing w:val="8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компетенций</w:t>
      </w:r>
      <w:r>
        <w:rPr>
          <w:i/>
          <w:color w:val="000000"/>
          <w:spacing w:val="4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по</w:t>
      </w:r>
      <w:r>
        <w:rPr>
          <w:i/>
          <w:color w:val="000000"/>
          <w:spacing w:val="4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видам</w:t>
      </w:r>
      <w:r>
        <w:rPr>
          <w:i/>
          <w:color w:val="000000"/>
          <w:spacing w:val="4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деятельности</w:t>
      </w:r>
      <w:r>
        <w:rPr>
          <w:i/>
          <w:color w:val="000000"/>
          <w:spacing w:val="8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(сведения</w:t>
      </w:r>
      <w:r>
        <w:rPr>
          <w:i/>
          <w:color w:val="000000"/>
          <w:spacing w:val="4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из</w:t>
      </w:r>
      <w:r>
        <w:rPr>
          <w:i/>
          <w:color w:val="000000"/>
          <w:spacing w:val="4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ФГОС), соотнесенных с заданиями, предлагаемыми в комплекте.</w:t>
      </w:r>
    </w:p>
    <w:p w:rsidR="000610C5" w:rsidRDefault="00112B32">
      <w:pPr>
        <w:spacing w:after="22"/>
        <w:ind w:left="993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Для</w:t>
      </w:r>
      <w:r>
        <w:rPr>
          <w:i/>
          <w:color w:val="000000"/>
          <w:spacing w:val="-2"/>
          <w:sz w:val="24"/>
          <w:szCs w:val="24"/>
        </w:rPr>
        <w:t xml:space="preserve"> профессии</w:t>
      </w:r>
    </w:p>
    <w:tbl>
      <w:tblPr>
        <w:tblW w:w="9346" w:type="dxa"/>
        <w:tblInd w:w="17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257"/>
        <w:gridCol w:w="6089"/>
      </w:tblGrid>
      <w:tr w:rsidR="000610C5">
        <w:trPr>
          <w:trHeight w:val="1073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76" w:lineRule="auto"/>
              <w:ind w:left="107" w:right="9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Оцениваемые основные виды деятельности и профессиональные компетенции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76" w:lineRule="auto"/>
              <w:ind w:left="105" w:right="9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Описание выполняемых в ходе процедур ГИА заданий (</w:t>
            </w:r>
            <w:r>
              <w:rPr>
                <w:i/>
                <w:color w:val="000000"/>
                <w:sz w:val="24"/>
                <w:szCs w:val="24"/>
              </w:rPr>
              <w:t>направленных на демонстрацию конкретных освоенных результатов по ФГОС)</w:t>
            </w:r>
          </w:p>
        </w:tc>
      </w:tr>
      <w:tr w:rsidR="000610C5">
        <w:trPr>
          <w:trHeight w:val="491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>Демонстрационный</w:t>
            </w:r>
            <w:r>
              <w:rPr>
                <w:b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2"/>
                <w:sz w:val="24"/>
                <w:szCs w:val="24"/>
              </w:rPr>
              <w:t>экзамен</w:t>
            </w:r>
          </w:p>
        </w:tc>
      </w:tr>
      <w:tr w:rsidR="000610C5">
        <w:trPr>
          <w:trHeight w:val="491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</w:tr>
    </w:tbl>
    <w:p w:rsidR="000610C5" w:rsidRDefault="000610C5">
      <w:pPr>
        <w:sectPr w:rsidR="000610C5">
          <w:footerReference w:type="even" r:id="rId44"/>
          <w:footerReference w:type="default" r:id="rId45"/>
          <w:footerReference w:type="first" r:id="rId46"/>
          <w:pgSz w:w="11906" w:h="16838"/>
          <w:pgMar w:top="1040" w:right="708" w:bottom="1480" w:left="1417" w:header="0" w:footer="1298" w:gutter="0"/>
          <w:cols w:space="720"/>
          <w:formProt w:val="0"/>
          <w:docGrid w:linePitch="100" w:charSpace="12288"/>
        </w:sectPr>
      </w:pPr>
    </w:p>
    <w:p w:rsidR="000610C5" w:rsidRDefault="00112B32">
      <w:pPr>
        <w:spacing w:before="66"/>
        <w:ind w:left="993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Для</w:t>
      </w:r>
      <w:r>
        <w:rPr>
          <w:i/>
          <w:color w:val="000000"/>
          <w:spacing w:val="-1"/>
          <w:sz w:val="24"/>
          <w:szCs w:val="24"/>
        </w:rPr>
        <w:t xml:space="preserve"> </w:t>
      </w:r>
      <w:r>
        <w:rPr>
          <w:i/>
          <w:color w:val="000000"/>
          <w:spacing w:val="-2"/>
          <w:sz w:val="24"/>
          <w:szCs w:val="24"/>
        </w:rPr>
        <w:t>специальности</w:t>
      </w:r>
    </w:p>
    <w:p w:rsidR="000610C5" w:rsidRDefault="000610C5">
      <w:pPr>
        <w:pStyle w:val="ab"/>
        <w:spacing w:before="2"/>
        <w:rPr>
          <w:i/>
          <w:color w:val="000000"/>
          <w:sz w:val="24"/>
          <w:szCs w:val="24"/>
        </w:rPr>
      </w:pPr>
    </w:p>
    <w:tbl>
      <w:tblPr>
        <w:tblW w:w="9346" w:type="dxa"/>
        <w:tblInd w:w="17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257"/>
        <w:gridCol w:w="6089"/>
      </w:tblGrid>
      <w:tr w:rsidR="000610C5">
        <w:trPr>
          <w:trHeight w:val="1072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76" w:lineRule="auto"/>
              <w:ind w:left="107" w:right="9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Оцениваемые основные виды деятельности и компетенции по </w:t>
            </w:r>
            <w:r>
              <w:rPr>
                <w:color w:val="000000"/>
                <w:spacing w:val="-4"/>
                <w:sz w:val="24"/>
                <w:szCs w:val="24"/>
              </w:rPr>
              <w:t>ним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76" w:lineRule="auto"/>
              <w:ind w:left="105" w:right="9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Описание тематики выполняемых в ходе процедур ГИА заданий (</w:t>
            </w:r>
            <w:r>
              <w:rPr>
                <w:i/>
                <w:color w:val="000000"/>
                <w:sz w:val="24"/>
                <w:szCs w:val="24"/>
              </w:rPr>
              <w:t>направленных на демонстрацию конкретных освоенных результатов по ФГОС)</w:t>
            </w:r>
          </w:p>
        </w:tc>
      </w:tr>
      <w:tr w:rsidR="000610C5">
        <w:trPr>
          <w:trHeight w:val="491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>Демонстрационный</w:t>
            </w:r>
            <w:r>
              <w:rPr>
                <w:b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2"/>
                <w:sz w:val="24"/>
                <w:szCs w:val="24"/>
              </w:rPr>
              <w:t>экзамен</w:t>
            </w:r>
          </w:p>
        </w:tc>
      </w:tr>
      <w:tr w:rsidR="000610C5">
        <w:trPr>
          <w:trHeight w:val="491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491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51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Защита</w:t>
            </w:r>
            <w:r>
              <w:rPr>
                <w:b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выпускной</w:t>
            </w:r>
            <w:r>
              <w:rPr>
                <w:b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квалификационной</w:t>
            </w:r>
            <w:r>
              <w:rPr>
                <w:b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работы</w:t>
            </w:r>
            <w:r>
              <w:rPr>
                <w:b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(дипломного</w:t>
            </w:r>
            <w:r>
              <w:rPr>
                <w:b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2"/>
                <w:sz w:val="24"/>
                <w:szCs w:val="24"/>
              </w:rPr>
              <w:t>проекта)</w:t>
            </w:r>
          </w:p>
        </w:tc>
      </w:tr>
      <w:tr w:rsidR="000610C5">
        <w:trPr>
          <w:trHeight w:val="489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</w:tr>
    </w:tbl>
    <w:p w:rsidR="000610C5" w:rsidRDefault="000610C5">
      <w:pPr>
        <w:pStyle w:val="ab"/>
        <w:rPr>
          <w:i/>
          <w:color w:val="000000"/>
          <w:sz w:val="24"/>
          <w:szCs w:val="24"/>
        </w:rPr>
      </w:pPr>
    </w:p>
    <w:p w:rsidR="000610C5" w:rsidRDefault="000610C5">
      <w:pPr>
        <w:pStyle w:val="ab"/>
        <w:spacing w:before="3"/>
        <w:rPr>
          <w:i/>
          <w:color w:val="000000"/>
          <w:sz w:val="24"/>
          <w:szCs w:val="24"/>
        </w:rPr>
      </w:pPr>
    </w:p>
    <w:p w:rsidR="000610C5" w:rsidRDefault="00112B32">
      <w:pPr>
        <w:pStyle w:val="2"/>
        <w:numPr>
          <w:ilvl w:val="1"/>
          <w:numId w:val="11"/>
        </w:numPr>
        <w:tabs>
          <w:tab w:val="left" w:pos="1696"/>
        </w:tabs>
        <w:spacing w:before="1"/>
        <w:ind w:left="1696" w:hanging="240"/>
        <w:rPr>
          <w:color w:val="000000"/>
        </w:rPr>
      </w:pPr>
      <w:r>
        <w:rPr>
          <w:color w:val="000000"/>
        </w:rPr>
        <w:t>СТРУКТУРА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ПРОЦЕДУР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ГИА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ПОРЯДОК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2"/>
        </w:rPr>
        <w:t>ПРОВЕДЕНИЯ</w:t>
      </w:r>
    </w:p>
    <w:p w:rsidR="000610C5" w:rsidRDefault="000610C5">
      <w:pPr>
        <w:pStyle w:val="ab"/>
        <w:rPr>
          <w:b/>
          <w:color w:val="000000"/>
          <w:sz w:val="24"/>
          <w:szCs w:val="24"/>
        </w:rPr>
      </w:pPr>
    </w:p>
    <w:p w:rsidR="000610C5" w:rsidRDefault="00112B32">
      <w:pPr>
        <w:pStyle w:val="3"/>
        <w:numPr>
          <w:ilvl w:val="2"/>
          <w:numId w:val="11"/>
        </w:numPr>
        <w:tabs>
          <w:tab w:val="left" w:pos="1413"/>
        </w:tabs>
        <w:spacing w:line="274" w:lineRule="exact"/>
        <w:ind w:left="1413" w:hanging="420"/>
        <w:jc w:val="both"/>
        <w:rPr>
          <w:color w:val="000000"/>
        </w:rPr>
      </w:pPr>
      <w:r>
        <w:rPr>
          <w:color w:val="000000"/>
        </w:rPr>
        <w:t>Структура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задания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для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процедуры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ГИА</w:t>
      </w:r>
    </w:p>
    <w:p w:rsidR="000610C5" w:rsidRDefault="00112B32">
      <w:pPr>
        <w:ind w:left="285" w:right="139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Предусматривает описание особенностей организации государственной итоговой аттестации по данной профессии/специальности в соответствии с </w:t>
      </w:r>
      <w:r>
        <w:rPr>
          <w:i/>
          <w:color w:val="000000"/>
          <w:sz w:val="24"/>
          <w:szCs w:val="24"/>
        </w:rPr>
        <w:t>ФГОС, состав процедур, возможности по конкретизации и вариации типовых заданий для демонстрационного экзамена и т.п.</w:t>
      </w:r>
    </w:p>
    <w:p w:rsidR="000610C5" w:rsidRDefault="000610C5">
      <w:pPr>
        <w:pStyle w:val="ab"/>
        <w:spacing w:before="3"/>
        <w:rPr>
          <w:i/>
          <w:color w:val="000000"/>
          <w:sz w:val="24"/>
          <w:szCs w:val="24"/>
        </w:rPr>
      </w:pPr>
    </w:p>
    <w:p w:rsidR="000610C5" w:rsidRDefault="00112B32">
      <w:pPr>
        <w:pStyle w:val="3"/>
        <w:numPr>
          <w:ilvl w:val="2"/>
          <w:numId w:val="11"/>
        </w:numPr>
        <w:tabs>
          <w:tab w:val="left" w:pos="1413"/>
        </w:tabs>
        <w:spacing w:line="274" w:lineRule="exact"/>
        <w:ind w:left="1413" w:hanging="420"/>
        <w:jc w:val="both"/>
        <w:rPr>
          <w:color w:val="000000"/>
        </w:rPr>
      </w:pPr>
      <w:r>
        <w:rPr>
          <w:color w:val="000000"/>
        </w:rPr>
        <w:t>Порядок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проведения</w:t>
      </w:r>
      <w:r>
        <w:rPr>
          <w:color w:val="000000"/>
          <w:spacing w:val="-2"/>
        </w:rPr>
        <w:t xml:space="preserve"> процедуры</w:t>
      </w:r>
    </w:p>
    <w:p w:rsidR="000610C5" w:rsidRDefault="00112B32">
      <w:pPr>
        <w:spacing w:line="274" w:lineRule="exact"/>
        <w:ind w:left="993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Описывается</w:t>
      </w:r>
      <w:r>
        <w:rPr>
          <w:i/>
          <w:color w:val="000000"/>
          <w:spacing w:val="-5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рекомендуемый</w:t>
      </w:r>
      <w:r>
        <w:rPr>
          <w:i/>
          <w:color w:val="000000"/>
          <w:spacing w:val="-3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порядок</w:t>
      </w:r>
      <w:r>
        <w:rPr>
          <w:i/>
          <w:color w:val="000000"/>
          <w:spacing w:val="-3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организации</w:t>
      </w:r>
      <w:r>
        <w:rPr>
          <w:i/>
          <w:color w:val="000000"/>
          <w:spacing w:val="-3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процедур</w:t>
      </w:r>
      <w:r>
        <w:rPr>
          <w:i/>
          <w:color w:val="000000"/>
          <w:spacing w:val="-2"/>
          <w:sz w:val="24"/>
          <w:szCs w:val="24"/>
        </w:rPr>
        <w:t xml:space="preserve"> </w:t>
      </w:r>
      <w:r>
        <w:rPr>
          <w:i/>
          <w:color w:val="000000"/>
          <w:spacing w:val="-4"/>
          <w:sz w:val="24"/>
          <w:szCs w:val="24"/>
        </w:rPr>
        <w:t>ГИА.</w:t>
      </w:r>
    </w:p>
    <w:p w:rsidR="000610C5" w:rsidRDefault="00112B32">
      <w:pPr>
        <w:ind w:left="285" w:right="136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Порядок и последовательность проведения защиты ВК</w:t>
      </w:r>
      <w:r>
        <w:rPr>
          <w:i/>
          <w:color w:val="000000"/>
          <w:sz w:val="24"/>
          <w:szCs w:val="24"/>
        </w:rPr>
        <w:t xml:space="preserve">Р и выполнения задания де- монстрационного экзамена. При наличии компетенции </w:t>
      </w:r>
      <w:r>
        <w:rPr>
          <w:i/>
          <w:color w:val="C9211E"/>
          <w:sz w:val="24"/>
          <w:szCs w:val="24"/>
        </w:rPr>
        <w:t xml:space="preserve">WS </w:t>
      </w:r>
      <w:r>
        <w:rPr>
          <w:i/>
          <w:color w:val="000000"/>
          <w:sz w:val="24"/>
          <w:szCs w:val="24"/>
        </w:rPr>
        <w:t xml:space="preserve">указываются: наименование компетенции и возможность использования материалов и процедур ДЭ </w:t>
      </w:r>
      <w:r>
        <w:rPr>
          <w:i/>
          <w:color w:val="C9211E"/>
          <w:sz w:val="24"/>
          <w:szCs w:val="24"/>
        </w:rPr>
        <w:t>по WS</w:t>
      </w:r>
      <w:r>
        <w:rPr>
          <w:i/>
          <w:color w:val="000000"/>
          <w:sz w:val="24"/>
          <w:szCs w:val="24"/>
        </w:rPr>
        <w:t xml:space="preserve">; количе- ство заданий, входящих в комплект примерных заданий по ДЭ в целом и в </w:t>
      </w:r>
      <w:r>
        <w:rPr>
          <w:i/>
          <w:color w:val="000000"/>
          <w:sz w:val="24"/>
          <w:szCs w:val="24"/>
        </w:rPr>
        <w:t>отдельный ва- риант; порядок проведения отдельных элементов задания (теоретической части, прак- тической части, отдельных модулей); количество экспертов, задействованных в процес- се; общая продолжительность выполнения задания на одного обучающегося.</w:t>
      </w:r>
    </w:p>
    <w:p w:rsidR="000610C5" w:rsidRDefault="000610C5">
      <w:pPr>
        <w:pStyle w:val="ab"/>
        <w:spacing w:before="5"/>
        <w:rPr>
          <w:i/>
          <w:color w:val="000000"/>
          <w:sz w:val="24"/>
          <w:szCs w:val="24"/>
        </w:rPr>
      </w:pPr>
    </w:p>
    <w:p w:rsidR="000610C5" w:rsidRDefault="00112B32">
      <w:pPr>
        <w:pStyle w:val="2"/>
        <w:numPr>
          <w:ilvl w:val="1"/>
          <w:numId w:val="11"/>
        </w:numPr>
        <w:tabs>
          <w:tab w:val="left" w:pos="1290"/>
        </w:tabs>
        <w:ind w:left="1290" w:hanging="240"/>
        <w:rPr>
          <w:color w:val="000000"/>
        </w:rPr>
      </w:pPr>
      <w:r>
        <w:rPr>
          <w:color w:val="000000"/>
        </w:rPr>
        <w:t>ТИПО</w:t>
      </w:r>
      <w:r>
        <w:rPr>
          <w:color w:val="000000"/>
        </w:rPr>
        <w:t>ВОЕ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ЗАДАНИЕ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ДЛЯ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ДЕМОНСТРАЦИОННОГО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ЭКЗАМЕНА</w:t>
      </w:r>
    </w:p>
    <w:p w:rsidR="000610C5" w:rsidRDefault="000610C5">
      <w:pPr>
        <w:pStyle w:val="ab"/>
        <w:rPr>
          <w:b/>
          <w:color w:val="000000"/>
          <w:sz w:val="24"/>
          <w:szCs w:val="24"/>
        </w:rPr>
      </w:pPr>
    </w:p>
    <w:p w:rsidR="000610C5" w:rsidRDefault="00112B32">
      <w:pPr>
        <w:pStyle w:val="3"/>
        <w:numPr>
          <w:ilvl w:val="2"/>
          <w:numId w:val="11"/>
        </w:numPr>
        <w:tabs>
          <w:tab w:val="left" w:pos="1271"/>
        </w:tabs>
        <w:spacing w:line="274" w:lineRule="exact"/>
        <w:ind w:left="1271" w:hanging="420"/>
        <w:rPr>
          <w:color w:val="000000"/>
        </w:rPr>
      </w:pPr>
      <w:r>
        <w:rPr>
          <w:color w:val="000000"/>
        </w:rPr>
        <w:t>Структура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содержание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типового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задания</w:t>
      </w:r>
    </w:p>
    <w:p w:rsidR="000610C5" w:rsidRDefault="00112B32">
      <w:pPr>
        <w:pStyle w:val="af"/>
        <w:numPr>
          <w:ilvl w:val="3"/>
          <w:numId w:val="11"/>
        </w:numPr>
        <w:tabs>
          <w:tab w:val="left" w:pos="1451"/>
        </w:tabs>
        <w:ind w:right="560" w:firstLine="566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Формулировка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типового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практического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задания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(приводится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наименование задания для оценки результатов освоения программы СПО):</w:t>
      </w:r>
    </w:p>
    <w:p w:rsidR="000610C5" w:rsidRDefault="00112B32">
      <w:pPr>
        <w:pStyle w:val="af"/>
        <w:numPr>
          <w:ilvl w:val="4"/>
          <w:numId w:val="11"/>
        </w:numPr>
        <w:tabs>
          <w:tab w:val="left" w:pos="1031"/>
        </w:tabs>
        <w:ind w:right="0" w:hanging="18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состав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операций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(задач),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выполняемых в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ходе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выполнения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задания;</w:t>
      </w:r>
    </w:p>
    <w:p w:rsidR="000610C5" w:rsidRDefault="00112B32">
      <w:pPr>
        <w:pStyle w:val="af"/>
        <w:numPr>
          <w:ilvl w:val="4"/>
          <w:numId w:val="11"/>
        </w:numPr>
        <w:tabs>
          <w:tab w:val="left" w:pos="1031"/>
        </w:tabs>
        <w:ind w:right="0" w:hanging="18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исходные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данные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текстовом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и/или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графическом</w:t>
      </w:r>
      <w:r>
        <w:rPr>
          <w:color w:val="000000"/>
          <w:spacing w:val="-2"/>
          <w:sz w:val="24"/>
          <w:szCs w:val="24"/>
        </w:rPr>
        <w:t xml:space="preserve"> виде.</w:t>
      </w:r>
    </w:p>
    <w:p w:rsidR="000610C5" w:rsidRDefault="00112B32">
      <w:pPr>
        <w:pStyle w:val="af"/>
        <w:numPr>
          <w:ilvl w:val="3"/>
          <w:numId w:val="11"/>
        </w:numPr>
        <w:tabs>
          <w:tab w:val="left" w:pos="1417"/>
        </w:tabs>
        <w:ind w:left="1417" w:right="0" w:hanging="566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Условия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выполнения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практического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задания:</w:t>
      </w:r>
    </w:p>
    <w:p w:rsidR="000610C5" w:rsidRDefault="00112B32">
      <w:pPr>
        <w:ind w:left="285" w:firstLine="566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Для проведения экзамена приглашаются представители работодателей,</w:t>
      </w:r>
      <w:r>
        <w:rPr>
          <w:i/>
          <w:color w:val="000000"/>
          <w:spacing w:val="27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организу- ется видеотрансляция.</w:t>
      </w:r>
    </w:p>
    <w:p w:rsidR="000610C5" w:rsidRDefault="00112B32">
      <w:pPr>
        <w:pStyle w:val="af"/>
        <w:numPr>
          <w:ilvl w:val="3"/>
          <w:numId w:val="11"/>
        </w:numPr>
        <w:tabs>
          <w:tab w:val="left" w:pos="1417"/>
        </w:tabs>
        <w:ind w:left="1417" w:right="0" w:hanging="566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Формулировка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типового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теоретического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задания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(в</w:t>
      </w:r>
      <w:r>
        <w:rPr>
          <w:i/>
          <w:color w:val="000000"/>
          <w:spacing w:val="-2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случае</w:t>
      </w:r>
      <w:r>
        <w:rPr>
          <w:i/>
          <w:color w:val="000000"/>
          <w:spacing w:val="-3"/>
          <w:sz w:val="24"/>
          <w:szCs w:val="24"/>
        </w:rPr>
        <w:t xml:space="preserve"> </w:t>
      </w:r>
      <w:r>
        <w:rPr>
          <w:i/>
          <w:color w:val="000000"/>
          <w:spacing w:val="-2"/>
          <w:sz w:val="24"/>
          <w:szCs w:val="24"/>
        </w:rPr>
        <w:t>наличия)</w:t>
      </w:r>
    </w:p>
    <w:p w:rsidR="000610C5" w:rsidRDefault="00112B32">
      <w:pPr>
        <w:pStyle w:val="af"/>
        <w:numPr>
          <w:ilvl w:val="4"/>
          <w:numId w:val="11"/>
        </w:numPr>
        <w:tabs>
          <w:tab w:val="left" w:pos="1031"/>
        </w:tabs>
        <w:ind w:right="0" w:hanging="18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тестовое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задание;</w:t>
      </w:r>
    </w:p>
    <w:p w:rsidR="000610C5" w:rsidRDefault="00112B32">
      <w:pPr>
        <w:pStyle w:val="af"/>
        <w:numPr>
          <w:ilvl w:val="4"/>
          <w:numId w:val="11"/>
        </w:numPr>
        <w:tabs>
          <w:tab w:val="left" w:pos="1031"/>
        </w:tabs>
        <w:ind w:right="0" w:hanging="18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примеры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теоретических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вопросов.</w:t>
      </w:r>
    </w:p>
    <w:p w:rsidR="000610C5" w:rsidRDefault="000610C5">
      <w:pPr>
        <w:pStyle w:val="ab"/>
        <w:spacing w:before="3"/>
        <w:rPr>
          <w:color w:val="000000"/>
          <w:sz w:val="24"/>
          <w:szCs w:val="24"/>
        </w:rPr>
      </w:pPr>
    </w:p>
    <w:p w:rsidR="000610C5" w:rsidRDefault="00112B32">
      <w:pPr>
        <w:pStyle w:val="3"/>
        <w:numPr>
          <w:ilvl w:val="2"/>
          <w:numId w:val="11"/>
        </w:numPr>
        <w:tabs>
          <w:tab w:val="left" w:pos="1271"/>
        </w:tabs>
        <w:spacing w:before="1" w:line="274" w:lineRule="exact"/>
        <w:ind w:left="1271" w:hanging="420"/>
        <w:rPr>
          <w:color w:val="000000"/>
        </w:rPr>
      </w:pPr>
      <w:r>
        <w:rPr>
          <w:color w:val="000000"/>
        </w:rPr>
        <w:t>Критерии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оценки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выполнения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задания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демонстрационного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экзамена</w:t>
      </w:r>
    </w:p>
    <w:p w:rsidR="000610C5" w:rsidRDefault="00112B32">
      <w:pPr>
        <w:pStyle w:val="af"/>
        <w:numPr>
          <w:ilvl w:val="3"/>
          <w:numId w:val="11"/>
        </w:numPr>
        <w:tabs>
          <w:tab w:val="left" w:pos="1451"/>
        </w:tabs>
        <w:spacing w:line="274" w:lineRule="exact"/>
        <w:ind w:left="1451" w:right="0" w:hanging="60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Порядок </w:t>
      </w:r>
      <w:r>
        <w:rPr>
          <w:color w:val="000000"/>
          <w:spacing w:val="-2"/>
          <w:sz w:val="24"/>
          <w:szCs w:val="24"/>
        </w:rPr>
        <w:t>оценки</w:t>
      </w:r>
    </w:p>
    <w:p w:rsidR="000610C5" w:rsidRDefault="00112B32">
      <w:pPr>
        <w:ind w:left="285" w:right="136" w:firstLine="566"/>
        <w:rPr>
          <w:color w:val="000000"/>
          <w:sz w:val="24"/>
          <w:szCs w:val="24"/>
        </w:rPr>
        <w:sectPr w:rsidR="000610C5">
          <w:footerReference w:type="even" r:id="rId47"/>
          <w:footerReference w:type="default" r:id="rId48"/>
          <w:footerReference w:type="first" r:id="rId49"/>
          <w:pgSz w:w="11906" w:h="16838"/>
          <w:pgMar w:top="1040" w:right="708" w:bottom="1480" w:left="1417" w:header="0" w:footer="1298" w:gutter="0"/>
          <w:cols w:space="720"/>
          <w:formProt w:val="0"/>
          <w:docGrid w:linePitch="100" w:charSpace="12288"/>
        </w:sectPr>
      </w:pPr>
      <w:r>
        <w:rPr>
          <w:i/>
          <w:color w:val="000000"/>
          <w:sz w:val="24"/>
          <w:szCs w:val="24"/>
        </w:rPr>
        <w:t xml:space="preserve">Критерии оценки по разделам задания, система </w:t>
      </w:r>
      <w:r>
        <w:rPr>
          <w:i/>
          <w:color w:val="000000"/>
          <w:sz w:val="24"/>
          <w:szCs w:val="24"/>
        </w:rPr>
        <w:t xml:space="preserve">начисления баллов представляются </w:t>
      </w:r>
      <w:r>
        <w:rPr>
          <w:i/>
          <w:color w:val="000000"/>
          <w:sz w:val="24"/>
          <w:szCs w:val="24"/>
        </w:rPr>
        <w:lastRenderedPageBreak/>
        <w:t>в виде таблицы.</w:t>
      </w:r>
    </w:p>
    <w:tbl>
      <w:tblPr>
        <w:tblW w:w="9571" w:type="dxa"/>
        <w:tblInd w:w="17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67"/>
        <w:gridCol w:w="6154"/>
        <w:gridCol w:w="2750"/>
      </w:tblGrid>
      <w:tr w:rsidR="000610C5">
        <w:trPr>
          <w:trHeight w:val="702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76" w:lineRule="auto"/>
              <w:ind w:left="107" w:right="260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pacing w:val="-10"/>
                <w:sz w:val="24"/>
                <w:szCs w:val="24"/>
              </w:rPr>
              <w:lastRenderedPageBreak/>
              <w:t xml:space="preserve">№ </w:t>
            </w:r>
            <w:r>
              <w:rPr>
                <w:i/>
                <w:color w:val="000000"/>
                <w:spacing w:val="-4"/>
                <w:sz w:val="24"/>
                <w:szCs w:val="24"/>
              </w:rPr>
              <w:t>п/п</w:t>
            </w:r>
          </w:p>
        </w:tc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9" w:lineRule="exact"/>
              <w:ind w:left="105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Демонстрируемые</w:t>
            </w:r>
            <w:r>
              <w:rPr>
                <w:i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результаты</w:t>
            </w:r>
            <w:r>
              <w:rPr>
                <w:i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(по</w:t>
            </w:r>
            <w:r>
              <w:rPr>
                <w:i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каждой</w:t>
            </w:r>
            <w:r>
              <w:rPr>
                <w:i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из</w:t>
            </w:r>
            <w:r>
              <w:rPr>
                <w:i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pacing w:val="-2"/>
                <w:sz w:val="24"/>
                <w:szCs w:val="24"/>
              </w:rPr>
              <w:t>задач)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76" w:lineRule="auto"/>
              <w:ind w:left="108" w:right="289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Количественные</w:t>
            </w:r>
            <w:r>
              <w:rPr>
                <w:i/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 xml:space="preserve">показа- </w:t>
            </w:r>
            <w:r>
              <w:rPr>
                <w:i/>
                <w:color w:val="000000"/>
                <w:spacing w:val="-4"/>
                <w:sz w:val="24"/>
                <w:szCs w:val="24"/>
              </w:rPr>
              <w:t>тели</w:t>
            </w:r>
          </w:p>
        </w:tc>
      </w:tr>
      <w:tr w:rsidR="000610C5">
        <w:trPr>
          <w:trHeight w:val="410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pacing w:val="-5"/>
                <w:sz w:val="24"/>
                <w:szCs w:val="24"/>
              </w:rPr>
              <w:t>1.</w:t>
            </w:r>
          </w:p>
        </w:tc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05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Задача</w:t>
            </w:r>
            <w:r>
              <w:rPr>
                <w:i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1</w:t>
            </w:r>
            <w:r>
              <w:rPr>
                <w:i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pacing w:val="-2"/>
                <w:sz w:val="24"/>
                <w:szCs w:val="24"/>
              </w:rPr>
              <w:t>&lt;наименование)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412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9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pacing w:val="-10"/>
                <w:sz w:val="24"/>
                <w:szCs w:val="24"/>
              </w:rPr>
              <w:t>…</w:t>
            </w:r>
          </w:p>
        </w:tc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410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</w:tr>
      <w:tr w:rsidR="000610C5">
        <w:trPr>
          <w:trHeight w:val="412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0610C5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05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0C5" w:rsidRDefault="00112B32">
            <w:pPr>
              <w:pStyle w:val="TableParagraph"/>
              <w:spacing w:line="247" w:lineRule="exact"/>
              <w:ind w:left="108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pacing w:val="-5"/>
                <w:sz w:val="24"/>
                <w:szCs w:val="24"/>
              </w:rPr>
              <w:t>100</w:t>
            </w:r>
          </w:p>
        </w:tc>
      </w:tr>
    </w:tbl>
    <w:p w:rsidR="000610C5" w:rsidRDefault="000610C5">
      <w:pPr>
        <w:pStyle w:val="ab"/>
        <w:spacing w:before="7"/>
        <w:rPr>
          <w:i/>
          <w:color w:val="000000"/>
          <w:sz w:val="24"/>
          <w:szCs w:val="24"/>
        </w:rPr>
      </w:pPr>
    </w:p>
    <w:p w:rsidR="000610C5" w:rsidRDefault="00112B32">
      <w:pPr>
        <w:pStyle w:val="af"/>
        <w:numPr>
          <w:ilvl w:val="3"/>
          <w:numId w:val="11"/>
        </w:numPr>
        <w:tabs>
          <w:tab w:val="left" w:pos="1737"/>
        </w:tabs>
        <w:spacing w:before="1"/>
        <w:ind w:left="1737" w:right="0" w:hanging="60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Порядок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перевода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баллов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систему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оценивания.</w:t>
      </w:r>
    </w:p>
    <w:p w:rsidR="000610C5" w:rsidRDefault="00112B32">
      <w:pPr>
        <w:ind w:left="285" w:right="154" w:firstLine="851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Рекомендуемые основания </w:t>
      </w:r>
      <w:r>
        <w:rPr>
          <w:i/>
          <w:color w:val="000000"/>
          <w:sz w:val="24"/>
          <w:szCs w:val="24"/>
        </w:rPr>
        <w:t>для разработки методики перевода баллов в систему о: «отлично», «хорошо», «удовлетворительно», «неудовлетворительно».</w:t>
      </w:r>
    </w:p>
    <w:p w:rsidR="000610C5" w:rsidRDefault="000610C5">
      <w:pPr>
        <w:pStyle w:val="ab"/>
        <w:spacing w:before="9"/>
        <w:rPr>
          <w:i/>
          <w:color w:val="000000"/>
          <w:sz w:val="24"/>
          <w:szCs w:val="24"/>
        </w:rPr>
      </w:pPr>
    </w:p>
    <w:p w:rsidR="000610C5" w:rsidRDefault="00112B32">
      <w:pPr>
        <w:pStyle w:val="2"/>
        <w:numPr>
          <w:ilvl w:val="1"/>
          <w:numId w:val="11"/>
        </w:numPr>
        <w:tabs>
          <w:tab w:val="left" w:pos="1016"/>
          <w:tab w:val="left" w:pos="1204"/>
        </w:tabs>
        <w:spacing w:line="235" w:lineRule="auto"/>
        <w:ind w:left="1204" w:right="636" w:hanging="428"/>
        <w:rPr>
          <w:color w:val="000000"/>
        </w:rPr>
      </w:pPr>
      <w:r>
        <w:rPr>
          <w:color w:val="000000"/>
        </w:rPr>
        <w:t>ПОРЯДОК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ОРГАНИЗАЦИИ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ПРОВЕДЕНИЯ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ЗАЩИТЫ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ВЫПУСКНОЙ КВАЛИФИКАЦИОННОЙ РАБОТЫ (ДИПЛОМНОГО ПРОЕКТА)</w:t>
      </w:r>
      <w:r>
        <w:rPr>
          <w:b w:val="0"/>
          <w:color w:val="000000"/>
          <w:vertAlign w:val="superscript"/>
        </w:rPr>
        <w:t>56</w:t>
      </w:r>
    </w:p>
    <w:p w:rsidR="000610C5" w:rsidRDefault="000610C5">
      <w:pPr>
        <w:pStyle w:val="ab"/>
        <w:spacing w:before="2"/>
        <w:rPr>
          <w:color w:val="000000"/>
          <w:sz w:val="24"/>
          <w:szCs w:val="24"/>
        </w:rPr>
      </w:pPr>
    </w:p>
    <w:p w:rsidR="000610C5" w:rsidRDefault="00112B32">
      <w:pPr>
        <w:pStyle w:val="ab"/>
        <w:ind w:left="285" w:right="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организации проведения защиты</w:t>
      </w:r>
      <w:r>
        <w:rPr>
          <w:color w:val="000000"/>
          <w:sz w:val="24"/>
          <w:szCs w:val="24"/>
        </w:rPr>
        <w:t xml:space="preserve"> ВКР как часть программы ГИА долж- на включать:</w:t>
      </w:r>
    </w:p>
    <w:p w:rsidR="000610C5" w:rsidRDefault="00112B32">
      <w:pPr>
        <w:pStyle w:val="af"/>
        <w:numPr>
          <w:ilvl w:val="2"/>
          <w:numId w:val="11"/>
        </w:numPr>
        <w:tabs>
          <w:tab w:val="left" w:pos="1760"/>
        </w:tabs>
        <w:spacing w:before="1"/>
        <w:ind w:right="142" w:firstLine="707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Общие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положения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(включают</w:t>
      </w:r>
      <w:r>
        <w:rPr>
          <w:i/>
          <w:color w:val="000000"/>
          <w:spacing w:val="4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описание</w:t>
      </w:r>
      <w:r>
        <w:rPr>
          <w:i/>
          <w:color w:val="000000"/>
          <w:spacing w:val="4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порядка</w:t>
      </w:r>
      <w:r>
        <w:rPr>
          <w:i/>
          <w:color w:val="000000"/>
          <w:spacing w:val="4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подготовки</w:t>
      </w:r>
      <w:r>
        <w:rPr>
          <w:i/>
          <w:color w:val="000000"/>
          <w:spacing w:val="4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и</w:t>
      </w:r>
      <w:r>
        <w:rPr>
          <w:i/>
          <w:color w:val="000000"/>
          <w:spacing w:val="4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защиты</w:t>
      </w:r>
      <w:r>
        <w:rPr>
          <w:i/>
          <w:color w:val="000000"/>
          <w:spacing w:val="4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дипломного проекта, основные требования к организации процедур);</w:t>
      </w:r>
    </w:p>
    <w:p w:rsidR="000610C5" w:rsidRDefault="00112B32">
      <w:pPr>
        <w:pStyle w:val="af"/>
        <w:numPr>
          <w:ilvl w:val="2"/>
          <w:numId w:val="11"/>
        </w:numPr>
        <w:tabs>
          <w:tab w:val="left" w:pos="1700"/>
        </w:tabs>
        <w:ind w:left="1700" w:right="0" w:hanging="707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Примерная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тематика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дипломных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проектов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специальности;</w:t>
      </w:r>
    </w:p>
    <w:p w:rsidR="000610C5" w:rsidRDefault="00112B32">
      <w:pPr>
        <w:pStyle w:val="af"/>
        <w:numPr>
          <w:ilvl w:val="2"/>
          <w:numId w:val="11"/>
        </w:numPr>
        <w:tabs>
          <w:tab w:val="left" w:pos="1700"/>
        </w:tabs>
        <w:ind w:left="1700" w:right="0" w:hanging="707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Структура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содержание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выпускной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квалификационной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работы;</w:t>
      </w:r>
    </w:p>
    <w:p w:rsidR="000610C5" w:rsidRDefault="00112B32">
      <w:pPr>
        <w:pStyle w:val="af"/>
        <w:numPr>
          <w:ilvl w:val="2"/>
          <w:numId w:val="11"/>
        </w:numPr>
        <w:tabs>
          <w:tab w:val="left" w:pos="1700"/>
        </w:tabs>
        <w:ind w:left="1700" w:right="0" w:hanging="707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Порядок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оценки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результатов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дипломного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проекта.</w:t>
      </w:r>
    </w:p>
    <w:p w:rsidR="000610C5" w:rsidRDefault="00112B32">
      <w:pPr>
        <w:pStyle w:val="af"/>
        <w:numPr>
          <w:ilvl w:val="2"/>
          <w:numId w:val="11"/>
        </w:numPr>
        <w:tabs>
          <w:tab w:val="left" w:pos="1700"/>
        </w:tabs>
        <w:ind w:left="1700" w:right="0" w:hanging="707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Порядок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оценки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защиты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дипломного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проекта/дипломной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87" behindDoc="1" locked="0" layoutInCell="0" allowOverlap="1" wp14:anchorId="6939264B">
                <wp:simplePos x="0" y="0"/>
                <wp:positionH relativeFrom="page">
                  <wp:posOffset>1080770</wp:posOffset>
                </wp:positionH>
                <wp:positionV relativeFrom="paragraph">
                  <wp:posOffset>307340</wp:posOffset>
                </wp:positionV>
                <wp:extent cx="1829435" cy="9525"/>
                <wp:effectExtent l="0" t="0" r="0" b="0"/>
                <wp:wrapTopAndBottom/>
                <wp:docPr id="32" name="Graphic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520" cy="9360"/>
                        </a:xfrm>
                        <a:custGeom>
                          <a:avLst/>
                          <a:gdLst>
                            <a:gd name="textAreaLeft" fmla="*/ 0 w 1037160"/>
                            <a:gd name="textAreaRight" fmla="*/ 1039680 w 1037160"/>
                            <a:gd name="textAreaTop" fmla="*/ 0 h 5400"/>
                            <a:gd name="textAreaBottom" fmla="*/ 7920 h 54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010E8E" id="Graphic 52" o:spid="_x0000_s1026" style="position:absolute;margin-left:85.1pt;margin-top:24.2pt;width:144.05pt;height:.75pt;z-index:-50331639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" o:allowincell="f" path="m1829054,l,,,9143r1829054,l1829054,xe" fillcolor="black" stroked="f" strokeweight="0">
                <v:path arrowok="t" textboxrect="0,0,1833880,13970"/>
                <w10:wrap type="topAndBottom" anchorx="page"/>
              </v:shape>
            </w:pict>
          </mc:Fallback>
        </mc:AlternateContent>
      </w:r>
      <w:r>
        <w:rPr>
          <w:color w:val="000000"/>
          <w:spacing w:val="-2"/>
          <w:sz w:val="24"/>
          <w:szCs w:val="24"/>
        </w:rPr>
        <w:t>работы.</w:t>
      </w:r>
    </w:p>
    <w:p w:rsidR="000610C5" w:rsidRDefault="00112B32">
      <w:pPr>
        <w:spacing w:before="96"/>
        <w:ind w:left="28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vertAlign w:val="superscript"/>
        </w:rPr>
        <w:t>56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Заполняется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только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для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специальностей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среднего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профессионального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образования</w:t>
      </w:r>
    </w:p>
    <w:sectPr w:rsidR="000610C5">
      <w:footerReference w:type="even" r:id="rId50"/>
      <w:footerReference w:type="default" r:id="rId51"/>
      <w:footerReference w:type="first" r:id="rId52"/>
      <w:pgSz w:w="11906" w:h="16838"/>
      <w:pgMar w:top="1100" w:right="708" w:bottom="1480" w:left="1417" w:header="0" w:footer="1298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12B32">
      <w:r>
        <w:separator/>
      </w:r>
    </w:p>
  </w:endnote>
  <w:endnote w:type="continuationSeparator" w:id="0">
    <w:p w:rsidR="00000000" w:rsidRDefault="00112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Droid Sans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0610C5">
    <w:pPr>
      <w:pStyle w:val="af1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0610C5">
    <w:pPr>
      <w:pStyle w:val="af1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112B32">
    <w:pPr>
      <w:pStyle w:val="ab"/>
      <w:spacing w:line="0" w:lineRule="atLeast"/>
      <w:ind w:left="0" w:right="-34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1072" behindDoc="1" locked="0" layoutInCell="0" allowOverlap="1">
              <wp:simplePos x="0" y="0"/>
              <wp:positionH relativeFrom="page">
                <wp:posOffset>4057015</wp:posOffset>
              </wp:positionH>
              <wp:positionV relativeFrom="page">
                <wp:posOffset>9933940</wp:posOffset>
              </wp:positionV>
              <wp:extent cx="168910" cy="165735"/>
              <wp:effectExtent l="0" t="0" r="0" b="0"/>
              <wp:wrapNone/>
              <wp:docPr id="8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88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610C5" w:rsidRDefault="00112B32">
                          <w:pPr>
                            <w:pStyle w:val="af2"/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noProof/>
                              <w:color w:val="000000"/>
                              <w:spacing w:val="-5"/>
                            </w:rPr>
                            <w:t>16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32" style="position:absolute;margin-left:319.45pt;margin-top:782.2pt;width:13.3pt;height:13.05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" o:allowincell="f" filled="f" stroked="f" strokeweight="0">
              <v:textbox inset="0,0,0,0">
                <w:txbxContent>
                  <w:p w:rsidR="000610C5" w:rsidRDefault="00112B32">
                    <w:pPr>
                      <w:pStyle w:val="af2"/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separate"/>
                    </w:r>
                    <w:r>
                      <w:rPr>
                        <w:rFonts w:ascii="Calibri" w:hAnsi="Calibri"/>
                        <w:noProof/>
                        <w:color w:val="000000"/>
                        <w:spacing w:val="-5"/>
                      </w:rPr>
                      <w:t>16</w:t>
                    </w: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112B32">
    <w:pPr>
      <w:pStyle w:val="ab"/>
      <w:spacing w:line="0" w:lineRule="atLeast"/>
      <w:ind w:left="0" w:right="-34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2096" behindDoc="1" locked="0" layoutInCell="0" allowOverlap="1">
              <wp:simplePos x="0" y="0"/>
              <wp:positionH relativeFrom="page">
                <wp:posOffset>4057015</wp:posOffset>
              </wp:positionH>
              <wp:positionV relativeFrom="page">
                <wp:posOffset>9933940</wp:posOffset>
              </wp:positionV>
              <wp:extent cx="168910" cy="165735"/>
              <wp:effectExtent l="0" t="0" r="0" b="0"/>
              <wp:wrapNone/>
              <wp:docPr id="9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88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610C5" w:rsidRDefault="00112B32">
                          <w:pPr>
                            <w:pStyle w:val="af2"/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t>16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33" style="position:absolute;margin-left:319.45pt;margin-top:782.2pt;width:13.3pt;height:13.05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" o:allowincell="f" filled="f" stroked="f" strokeweight="0">
              <v:textbox inset="0,0,0,0">
                <w:txbxContent>
                  <w:p w:rsidR="000610C5" w:rsidRDefault="00112B32">
                    <w:pPr>
                      <w:pStyle w:val="af2"/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separate"/>
                    </w: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t>16</w:t>
                    </w: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0610C5">
    <w:pPr>
      <w:pStyle w:val="af1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112B32">
    <w:pPr>
      <w:pStyle w:val="ab"/>
      <w:spacing w:line="0" w:lineRule="atLeast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5168" behindDoc="1" locked="0" layoutInCell="0" allowOverlap="1">
              <wp:simplePos x="0" y="0"/>
              <wp:positionH relativeFrom="page">
                <wp:posOffset>4057015</wp:posOffset>
              </wp:positionH>
              <wp:positionV relativeFrom="page">
                <wp:posOffset>9933940</wp:posOffset>
              </wp:positionV>
              <wp:extent cx="168910" cy="165735"/>
              <wp:effectExtent l="0" t="0" r="0" b="0"/>
              <wp:wrapNone/>
              <wp:docPr id="11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88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610C5" w:rsidRDefault="00112B32">
                          <w:pPr>
                            <w:pStyle w:val="af2"/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noProof/>
                              <w:color w:val="000000"/>
                              <w:spacing w:val="-5"/>
                            </w:rPr>
                            <w:t>23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3" o:spid="_x0000_s1034" style="position:absolute;margin-left:319.45pt;margin-top:782.2pt;width:13.3pt;height:13.0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" o:allowincell="f" filled="f" stroked="f" strokeweight="0">
              <v:textbox inset="0,0,0,0">
                <w:txbxContent>
                  <w:p w:rsidR="000610C5" w:rsidRDefault="00112B32">
                    <w:pPr>
                      <w:pStyle w:val="af2"/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separate"/>
                    </w:r>
                    <w:r>
                      <w:rPr>
                        <w:rFonts w:ascii="Calibri" w:hAnsi="Calibri"/>
                        <w:noProof/>
                        <w:color w:val="000000"/>
                        <w:spacing w:val="-5"/>
                      </w:rPr>
                      <w:t>23</w:t>
                    </w: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112B32">
    <w:pPr>
      <w:pStyle w:val="ab"/>
      <w:spacing w:line="0" w:lineRule="atLeast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6192" behindDoc="1" locked="0" layoutInCell="0" allowOverlap="1">
              <wp:simplePos x="0" y="0"/>
              <wp:positionH relativeFrom="page">
                <wp:posOffset>4057015</wp:posOffset>
              </wp:positionH>
              <wp:positionV relativeFrom="page">
                <wp:posOffset>9933940</wp:posOffset>
              </wp:positionV>
              <wp:extent cx="168910" cy="165735"/>
              <wp:effectExtent l="0" t="0" r="0" b="0"/>
              <wp:wrapNone/>
              <wp:docPr id="12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88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610C5" w:rsidRDefault="00112B32">
                          <w:pPr>
                            <w:pStyle w:val="af2"/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t>23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35" style="position:absolute;margin-left:319.45pt;margin-top:782.2pt;width:13.3pt;height:13.0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" o:allowincell="f" filled="f" stroked="f" strokeweight="0">
              <v:textbox inset="0,0,0,0">
                <w:txbxContent>
                  <w:p w:rsidR="000610C5" w:rsidRDefault="00112B32">
                    <w:pPr>
                      <w:pStyle w:val="af2"/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separate"/>
                    </w: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t>23</w:t>
                    </w: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0610C5">
    <w:pPr>
      <w:pStyle w:val="af1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0610C5"/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0610C5"/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0610C5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112B32">
    <w:pPr>
      <w:pStyle w:val="ab"/>
      <w:spacing w:line="0" w:lineRule="atLeast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49024" behindDoc="1" locked="0" layoutInCell="0" allowOverlap="1">
              <wp:simplePos x="0" y="0"/>
              <wp:positionH relativeFrom="page">
                <wp:posOffset>4057015</wp:posOffset>
              </wp:positionH>
              <wp:positionV relativeFrom="page">
                <wp:posOffset>9933940</wp:posOffset>
              </wp:positionV>
              <wp:extent cx="168910" cy="165735"/>
              <wp:effectExtent l="0" t="0" r="0" b="0"/>
              <wp:wrapNone/>
              <wp:docPr id="1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88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610C5" w:rsidRDefault="00112B32">
                          <w:pPr>
                            <w:pStyle w:val="af2"/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noProof/>
                              <w:color w:val="000000"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4" o:spid="_x0000_s1026" style="position:absolute;margin-left:319.45pt;margin-top:782.2pt;width:13.3pt;height:13.05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" o:allowincell="f" filled="f" stroked="f" strokeweight="0">
              <v:textbox inset="0,0,0,0">
                <w:txbxContent>
                  <w:p w:rsidR="000610C5" w:rsidRDefault="00112B32">
                    <w:pPr>
                      <w:pStyle w:val="af2"/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separate"/>
                    </w:r>
                    <w:r>
                      <w:rPr>
                        <w:rFonts w:ascii="Calibri" w:hAnsi="Calibri"/>
                        <w:noProof/>
                        <w:color w:val="000000"/>
                        <w:spacing w:val="-5"/>
                      </w:rPr>
                      <w:t>2</w:t>
                    </w: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0610C5"/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0610C5"/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0610C5">
    <w:pPr>
      <w:pStyle w:val="af1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112B32">
    <w:pPr>
      <w:pStyle w:val="ab"/>
      <w:spacing w:line="0" w:lineRule="atLeas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0" allowOverlap="1">
              <wp:simplePos x="0" y="0"/>
              <wp:positionH relativeFrom="page">
                <wp:posOffset>6831965</wp:posOffset>
              </wp:positionH>
              <wp:positionV relativeFrom="page">
                <wp:posOffset>9729470</wp:posOffset>
              </wp:positionV>
              <wp:extent cx="241300" cy="194310"/>
              <wp:effectExtent l="0" t="0" r="0" b="0"/>
              <wp:wrapNone/>
              <wp:docPr id="15" name="Text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610C5" w:rsidRDefault="00112B32">
                          <w:pPr>
                            <w:pStyle w:val="ab"/>
                            <w:spacing w:before="10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/>
                              <w:spacing w:val="-5"/>
                            </w:rPr>
                            <w:t>18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8" o:spid="_x0000_s1036" style="position:absolute;left:0;text-align:left;margin-left:537.95pt;margin-top:766.1pt;width:19pt;height:15.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" o:allowincell="f" filled="f" stroked="f" strokeweight="0">
              <v:textbox inset="0,0,0,0">
                <w:txbxContent>
                  <w:p w:rsidR="000610C5" w:rsidRDefault="00112B32">
                    <w:pPr>
                      <w:pStyle w:val="ab"/>
                      <w:spacing w:before="10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color w:val="000000"/>
                        <w:spacing w:val="-5"/>
                      </w:rPr>
                      <w:t>18</w:t>
                    </w:r>
                    <w:r>
                      <w:rPr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112B32">
    <w:pPr>
      <w:pStyle w:val="ab"/>
      <w:spacing w:line="0" w:lineRule="atLeas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page">
                <wp:posOffset>6831965</wp:posOffset>
              </wp:positionH>
              <wp:positionV relativeFrom="page">
                <wp:posOffset>9729470</wp:posOffset>
              </wp:positionV>
              <wp:extent cx="241300" cy="194310"/>
              <wp:effectExtent l="0" t="0" r="0" b="0"/>
              <wp:wrapNone/>
              <wp:docPr id="16" name="Text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610C5" w:rsidRDefault="00112B32">
                          <w:pPr>
                            <w:pStyle w:val="ab"/>
                            <w:spacing w:before="10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t>18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37" style="position:absolute;left:0;text-align:left;margin-left:537.95pt;margin-top:766.1pt;width:19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" o:allowincell="f" filled="f" stroked="f" strokeweight="0">
              <v:textbox inset="0,0,0,0">
                <w:txbxContent>
                  <w:p w:rsidR="000610C5" w:rsidRDefault="00112B32">
                    <w:pPr>
                      <w:pStyle w:val="ab"/>
                      <w:spacing w:before="10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</w:rPr>
                      <w:fldChar w:fldCharType="separate"/>
                    </w:r>
                    <w:r>
                      <w:rPr>
                        <w:color w:val="000000"/>
                        <w:spacing w:val="-5"/>
                      </w:rPr>
                      <w:t>18</w:t>
                    </w:r>
                    <w:r>
                      <w:rPr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0610C5">
    <w:pPr>
      <w:pStyle w:val="af1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112B32">
    <w:pPr>
      <w:pStyle w:val="ab"/>
      <w:spacing w:line="0" w:lineRule="atLeas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page">
                <wp:posOffset>6831965</wp:posOffset>
              </wp:positionH>
              <wp:positionV relativeFrom="page">
                <wp:posOffset>9729470</wp:posOffset>
              </wp:positionV>
              <wp:extent cx="241300" cy="194310"/>
              <wp:effectExtent l="0" t="0" r="0" b="0"/>
              <wp:wrapNone/>
              <wp:docPr id="18" name="Text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610C5" w:rsidRDefault="00112B32">
                          <w:pPr>
                            <w:pStyle w:val="ab"/>
                            <w:spacing w:before="10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/>
                              <w:spacing w:val="-5"/>
                            </w:rPr>
                            <w:t>20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1" o:spid="_x0000_s1038" style="position:absolute;left:0;text-align:left;margin-left:537.95pt;margin-top:766.1pt;width:19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" o:allowincell="f" filled="f" stroked="f" strokeweight="0">
              <v:textbox inset="0,0,0,0">
                <w:txbxContent>
                  <w:p w:rsidR="000610C5" w:rsidRDefault="00112B32">
                    <w:pPr>
                      <w:pStyle w:val="ab"/>
                      <w:spacing w:before="10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color w:val="000000"/>
                        <w:spacing w:val="-5"/>
                      </w:rPr>
                      <w:t>20</w:t>
                    </w:r>
                    <w:r>
                      <w:rPr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112B32">
    <w:pPr>
      <w:pStyle w:val="ab"/>
      <w:spacing w:line="0" w:lineRule="atLeas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page">
                <wp:posOffset>6831965</wp:posOffset>
              </wp:positionH>
              <wp:positionV relativeFrom="page">
                <wp:posOffset>9729470</wp:posOffset>
              </wp:positionV>
              <wp:extent cx="241300" cy="194310"/>
              <wp:effectExtent l="0" t="0" r="0" b="0"/>
              <wp:wrapNone/>
              <wp:docPr id="19" name="Text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610C5" w:rsidRDefault="00112B32">
                          <w:pPr>
                            <w:pStyle w:val="ab"/>
                            <w:spacing w:before="10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t>20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39" style="position:absolute;left:0;text-align:left;margin-left:537.95pt;margin-top:766.1pt;width:19pt;height:1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" o:allowincell="f" filled="f" stroked="f" strokeweight="0">
              <v:textbox inset="0,0,0,0">
                <w:txbxContent>
                  <w:p w:rsidR="000610C5" w:rsidRDefault="00112B32">
                    <w:pPr>
                      <w:pStyle w:val="ab"/>
                      <w:spacing w:before="10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</w:rPr>
                      <w:fldChar w:fldCharType="separate"/>
                    </w:r>
                    <w:r>
                      <w:rPr>
                        <w:color w:val="000000"/>
                        <w:spacing w:val="-5"/>
                      </w:rPr>
                      <w:t>20</w:t>
                    </w:r>
                    <w:r>
                      <w:rPr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0610C5">
    <w:pPr>
      <w:pStyle w:val="af1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112B32">
    <w:pPr>
      <w:pStyle w:val="ab"/>
      <w:spacing w:line="0" w:lineRule="atLeas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0" allowOverlap="1">
              <wp:simplePos x="0" y="0"/>
              <wp:positionH relativeFrom="page">
                <wp:posOffset>6831965</wp:posOffset>
              </wp:positionH>
              <wp:positionV relativeFrom="page">
                <wp:posOffset>9729470</wp:posOffset>
              </wp:positionV>
              <wp:extent cx="241300" cy="194310"/>
              <wp:effectExtent l="0" t="0" r="0" b="0"/>
              <wp:wrapNone/>
              <wp:docPr id="20" name="Text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610C5" w:rsidRDefault="00112B32">
                          <w:pPr>
                            <w:pStyle w:val="ab"/>
                            <w:spacing w:before="10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/>
                              <w:spacing w:val="-5"/>
                            </w:rPr>
                            <w:t>22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4" o:spid="_x0000_s1040" style="position:absolute;left:0;text-align:left;margin-left:537.95pt;margin-top:766.1pt;width:19pt;height:15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" o:allowincell="f" filled="f" stroked="f" strokeweight="0">
              <v:textbox inset="0,0,0,0">
                <w:txbxContent>
                  <w:p w:rsidR="000610C5" w:rsidRDefault="00112B32">
                    <w:pPr>
                      <w:pStyle w:val="ab"/>
                      <w:spacing w:before="10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color w:val="000000"/>
                        <w:spacing w:val="-5"/>
                      </w:rPr>
                      <w:t>22</w:t>
                    </w:r>
                    <w:r>
                      <w:rPr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112B32">
    <w:pPr>
      <w:pStyle w:val="ab"/>
      <w:spacing w:line="0" w:lineRule="atLeast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0048" behindDoc="1" locked="0" layoutInCell="0" allowOverlap="1">
              <wp:simplePos x="0" y="0"/>
              <wp:positionH relativeFrom="page">
                <wp:posOffset>4057015</wp:posOffset>
              </wp:positionH>
              <wp:positionV relativeFrom="page">
                <wp:posOffset>9933940</wp:posOffset>
              </wp:positionV>
              <wp:extent cx="168910" cy="165735"/>
              <wp:effectExtent l="0" t="0" r="0" b="0"/>
              <wp:wrapNone/>
              <wp:docPr id="2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88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610C5" w:rsidRDefault="00112B32">
                          <w:pPr>
                            <w:pStyle w:val="af2"/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7" style="position:absolute;margin-left:319.45pt;margin-top:782.2pt;width:13.3pt;height:13.05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" o:allowincell="f" filled="f" stroked="f" strokeweight="0">
              <v:textbox inset="0,0,0,0">
                <w:txbxContent>
                  <w:p w:rsidR="000610C5" w:rsidRDefault="00112B32">
                    <w:pPr>
                      <w:pStyle w:val="af2"/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separate"/>
                    </w: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t>2</w:t>
                    </w: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112B32">
    <w:pPr>
      <w:pStyle w:val="ab"/>
      <w:spacing w:line="0" w:lineRule="atLeas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page">
                <wp:posOffset>6831965</wp:posOffset>
              </wp:positionH>
              <wp:positionV relativeFrom="page">
                <wp:posOffset>9729470</wp:posOffset>
              </wp:positionV>
              <wp:extent cx="241300" cy="194310"/>
              <wp:effectExtent l="0" t="0" r="0" b="0"/>
              <wp:wrapNone/>
              <wp:docPr id="21" name="Text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610C5" w:rsidRDefault="00112B32">
                          <w:pPr>
                            <w:pStyle w:val="ab"/>
                            <w:spacing w:before="10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t>22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41" style="position:absolute;left:0;text-align:left;margin-left:537.95pt;margin-top:766.1pt;width:19pt;height:15.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" o:allowincell="f" filled="f" stroked="f" strokeweight="0">
              <v:textbox inset="0,0,0,0">
                <w:txbxContent>
                  <w:p w:rsidR="000610C5" w:rsidRDefault="00112B32">
                    <w:pPr>
                      <w:pStyle w:val="ab"/>
                      <w:spacing w:before="10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</w:rPr>
                      <w:fldChar w:fldCharType="separate"/>
                    </w:r>
                    <w:r>
                      <w:rPr>
                        <w:color w:val="000000"/>
                        <w:spacing w:val="-5"/>
                      </w:rPr>
                      <w:t>22</w:t>
                    </w:r>
                    <w:r>
                      <w:rPr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0610C5">
    <w:pPr>
      <w:pStyle w:val="af1"/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112B32">
    <w:pPr>
      <w:pStyle w:val="ab"/>
      <w:spacing w:line="0" w:lineRule="atLeas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page">
                <wp:posOffset>6831965</wp:posOffset>
              </wp:positionH>
              <wp:positionV relativeFrom="page">
                <wp:posOffset>9729470</wp:posOffset>
              </wp:positionV>
              <wp:extent cx="241300" cy="194310"/>
              <wp:effectExtent l="0" t="0" r="0" b="0"/>
              <wp:wrapNone/>
              <wp:docPr id="23" name="Textbox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610C5" w:rsidRDefault="00112B32">
                          <w:pPr>
                            <w:pStyle w:val="ab"/>
                            <w:spacing w:before="10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/>
                              <w:spacing w:val="-5"/>
                            </w:rPr>
                            <w:t>23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52" o:spid="_x0000_s1042" style="position:absolute;left:0;text-align:left;margin-left:537.95pt;margin-top:766.1pt;width:19pt;height:15.3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" o:allowincell="f" filled="f" stroked="f" strokeweight="0">
              <v:textbox inset="0,0,0,0">
                <w:txbxContent>
                  <w:p w:rsidR="000610C5" w:rsidRDefault="00112B32">
                    <w:pPr>
                      <w:pStyle w:val="ab"/>
                      <w:spacing w:before="10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color w:val="000000"/>
                        <w:spacing w:val="-5"/>
                      </w:rPr>
                      <w:t>23</w:t>
                    </w:r>
                    <w:r>
                      <w:rPr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112B32">
    <w:pPr>
      <w:pStyle w:val="ab"/>
      <w:spacing w:line="0" w:lineRule="atLeas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page">
                <wp:posOffset>6831965</wp:posOffset>
              </wp:positionH>
              <wp:positionV relativeFrom="page">
                <wp:posOffset>9729470</wp:posOffset>
              </wp:positionV>
              <wp:extent cx="241300" cy="194310"/>
              <wp:effectExtent l="0" t="0" r="0" b="0"/>
              <wp:wrapNone/>
              <wp:docPr id="24" name="Textbox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610C5" w:rsidRDefault="00112B32">
                          <w:pPr>
                            <w:pStyle w:val="ab"/>
                            <w:spacing w:before="10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t>23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43" style="position:absolute;left:0;text-align:left;margin-left:537.95pt;margin-top:766.1pt;width:19pt;height:15.3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" o:allowincell="f" filled="f" stroked="f" strokeweight="0">
              <v:textbox inset="0,0,0,0">
                <w:txbxContent>
                  <w:p w:rsidR="000610C5" w:rsidRDefault="00112B32">
                    <w:pPr>
                      <w:pStyle w:val="ab"/>
                      <w:spacing w:before="10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</w:rPr>
                      <w:fldChar w:fldCharType="separate"/>
                    </w:r>
                    <w:r>
                      <w:rPr>
                        <w:color w:val="000000"/>
                        <w:spacing w:val="-5"/>
                      </w:rPr>
                      <w:t>23</w:t>
                    </w:r>
                    <w:r>
                      <w:rPr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0610C5">
    <w:pPr>
      <w:pStyle w:val="af1"/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112B32">
    <w:pPr>
      <w:pStyle w:val="ab"/>
      <w:spacing w:line="0" w:lineRule="atLeas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page">
                <wp:posOffset>6831965</wp:posOffset>
              </wp:positionH>
              <wp:positionV relativeFrom="page">
                <wp:posOffset>9729470</wp:posOffset>
              </wp:positionV>
              <wp:extent cx="241300" cy="194310"/>
              <wp:effectExtent l="0" t="0" r="0" b="0"/>
              <wp:wrapNone/>
              <wp:docPr id="26" name="Textbox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610C5" w:rsidRDefault="00112B32">
                          <w:pPr>
                            <w:pStyle w:val="ab"/>
                            <w:spacing w:before="10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/>
                              <w:spacing w:val="-5"/>
                            </w:rPr>
                            <w:t>24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53" o:spid="_x0000_s1044" style="position:absolute;left:0;text-align:left;margin-left:537.95pt;margin-top:766.1pt;width:19pt;height:15.3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" o:allowincell="f" filled="f" stroked="f" strokeweight="0">
              <v:textbox inset="0,0,0,0">
                <w:txbxContent>
                  <w:p w:rsidR="000610C5" w:rsidRDefault="00112B32">
                    <w:pPr>
                      <w:pStyle w:val="ab"/>
                      <w:spacing w:before="10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color w:val="000000"/>
                        <w:spacing w:val="-5"/>
                      </w:rPr>
                      <w:t>24</w:t>
                    </w:r>
                    <w:r>
                      <w:rPr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112B32">
    <w:pPr>
      <w:pStyle w:val="ab"/>
      <w:spacing w:line="0" w:lineRule="atLeas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page">
                <wp:posOffset>6831965</wp:posOffset>
              </wp:positionH>
              <wp:positionV relativeFrom="page">
                <wp:posOffset>9729470</wp:posOffset>
              </wp:positionV>
              <wp:extent cx="241300" cy="194310"/>
              <wp:effectExtent l="0" t="0" r="0" b="0"/>
              <wp:wrapNone/>
              <wp:docPr id="27" name="Textbox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610C5" w:rsidRDefault="00112B32">
                          <w:pPr>
                            <w:pStyle w:val="ab"/>
                            <w:spacing w:before="10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t>24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45" style="position:absolute;left:0;text-align:left;margin-left:537.95pt;margin-top:766.1pt;width:19pt;height:15.3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" o:allowincell="f" filled="f" stroked="f" strokeweight="0">
              <v:textbox inset="0,0,0,0">
                <w:txbxContent>
                  <w:p w:rsidR="000610C5" w:rsidRDefault="00112B32">
                    <w:pPr>
                      <w:pStyle w:val="ab"/>
                      <w:spacing w:before="10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</w:rPr>
                      <w:fldChar w:fldCharType="separate"/>
                    </w:r>
                    <w:r>
                      <w:rPr>
                        <w:color w:val="000000"/>
                        <w:spacing w:val="-5"/>
                      </w:rPr>
                      <w:t>24</w:t>
                    </w:r>
                    <w:r>
                      <w:rPr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0610C5">
    <w:pPr>
      <w:pStyle w:val="af1"/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112B32">
    <w:pPr>
      <w:pStyle w:val="ab"/>
      <w:spacing w:line="0" w:lineRule="atLeas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page">
                <wp:posOffset>6831965</wp:posOffset>
              </wp:positionH>
              <wp:positionV relativeFrom="page">
                <wp:posOffset>9729470</wp:posOffset>
              </wp:positionV>
              <wp:extent cx="241300" cy="194310"/>
              <wp:effectExtent l="0" t="0" r="0" b="0"/>
              <wp:wrapNone/>
              <wp:docPr id="28" name="Textbox 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610C5" w:rsidRDefault="00112B32">
                          <w:pPr>
                            <w:pStyle w:val="ab"/>
                            <w:spacing w:before="10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/>
                              <w:spacing w:val="-5"/>
                            </w:rPr>
                            <w:t>25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54" o:spid="_x0000_s1046" style="position:absolute;left:0;text-align:left;margin-left:537.95pt;margin-top:766.1pt;width:19pt;height:15.3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" o:allowincell="f" filled="f" stroked="f" strokeweight="0">
              <v:textbox inset="0,0,0,0">
                <w:txbxContent>
                  <w:p w:rsidR="000610C5" w:rsidRDefault="00112B32">
                    <w:pPr>
                      <w:pStyle w:val="ab"/>
                      <w:spacing w:before="10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color w:val="000000"/>
                        <w:spacing w:val="-5"/>
                      </w:rPr>
                      <w:t>25</w:t>
                    </w:r>
                    <w:r>
                      <w:rPr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112B32">
    <w:pPr>
      <w:pStyle w:val="ab"/>
      <w:spacing w:line="0" w:lineRule="atLeas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8480" behindDoc="1" locked="0" layoutInCell="0" allowOverlap="1">
              <wp:simplePos x="0" y="0"/>
              <wp:positionH relativeFrom="page">
                <wp:posOffset>6831965</wp:posOffset>
              </wp:positionH>
              <wp:positionV relativeFrom="page">
                <wp:posOffset>9729470</wp:posOffset>
              </wp:positionV>
              <wp:extent cx="241300" cy="194310"/>
              <wp:effectExtent l="0" t="0" r="0" b="0"/>
              <wp:wrapNone/>
              <wp:docPr id="29" name="Textbox 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610C5" w:rsidRDefault="00112B32">
                          <w:pPr>
                            <w:pStyle w:val="ab"/>
                            <w:spacing w:before="10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t>25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47" style="position:absolute;left:0;text-align:left;margin-left:537.95pt;margin-top:766.1pt;width:19pt;height:15.3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" o:allowincell="f" filled="f" stroked="f" strokeweight="0">
              <v:textbox inset="0,0,0,0">
                <w:txbxContent>
                  <w:p w:rsidR="000610C5" w:rsidRDefault="00112B32">
                    <w:pPr>
                      <w:pStyle w:val="ab"/>
                      <w:spacing w:before="10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</w:rPr>
                      <w:fldChar w:fldCharType="separate"/>
                    </w:r>
                    <w:r>
                      <w:rPr>
                        <w:color w:val="000000"/>
                        <w:spacing w:val="-5"/>
                      </w:rPr>
                      <w:t>25</w:t>
                    </w:r>
                    <w:r>
                      <w:rPr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0610C5">
    <w:pPr>
      <w:pStyle w:val="af1"/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0610C5">
    <w:pPr>
      <w:pStyle w:val="af1"/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112B32">
    <w:pPr>
      <w:pStyle w:val="ab"/>
      <w:spacing w:line="0" w:lineRule="atLeas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9504" behindDoc="1" locked="0" layoutInCell="0" allowOverlap="1">
              <wp:simplePos x="0" y="0"/>
              <wp:positionH relativeFrom="page">
                <wp:posOffset>6831965</wp:posOffset>
              </wp:positionH>
              <wp:positionV relativeFrom="page">
                <wp:posOffset>9729470</wp:posOffset>
              </wp:positionV>
              <wp:extent cx="241300" cy="194310"/>
              <wp:effectExtent l="0" t="0" r="0" b="0"/>
              <wp:wrapNone/>
              <wp:docPr id="30" name="Textbox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610C5" w:rsidRDefault="00112B32">
                          <w:pPr>
                            <w:pStyle w:val="ab"/>
                            <w:spacing w:before="10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/>
                              <w:spacing w:val="-5"/>
                            </w:rPr>
                            <w:t>27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55" o:spid="_x0000_s1048" style="position:absolute;left:0;text-align:left;margin-left:537.95pt;margin-top:766.1pt;width:19pt;height:15.3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" o:allowincell="f" filled="f" stroked="f" strokeweight="0">
              <v:textbox inset="0,0,0,0">
                <w:txbxContent>
                  <w:p w:rsidR="000610C5" w:rsidRDefault="00112B32">
                    <w:pPr>
                      <w:pStyle w:val="ab"/>
                      <w:spacing w:before="10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color w:val="000000"/>
                        <w:spacing w:val="-5"/>
                      </w:rPr>
                      <w:t>27</w:t>
                    </w:r>
                    <w:r>
                      <w:rPr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112B32">
    <w:pPr>
      <w:pStyle w:val="ab"/>
      <w:spacing w:line="0" w:lineRule="atLeas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0528" behindDoc="1" locked="0" layoutInCell="0" allowOverlap="1">
              <wp:simplePos x="0" y="0"/>
              <wp:positionH relativeFrom="page">
                <wp:posOffset>6831965</wp:posOffset>
              </wp:positionH>
              <wp:positionV relativeFrom="page">
                <wp:posOffset>9729470</wp:posOffset>
              </wp:positionV>
              <wp:extent cx="241300" cy="194310"/>
              <wp:effectExtent l="0" t="0" r="0" b="0"/>
              <wp:wrapNone/>
              <wp:docPr id="31" name="Textbox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610C5" w:rsidRDefault="00112B32">
                          <w:pPr>
                            <w:pStyle w:val="ab"/>
                            <w:spacing w:before="10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t>26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49" style="position:absolute;left:0;text-align:left;margin-left:537.95pt;margin-top:766.1pt;width:19pt;height:15.3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" o:allowincell="f" filled="f" stroked="f" strokeweight="0">
              <v:textbox inset="0,0,0,0">
                <w:txbxContent>
                  <w:p w:rsidR="000610C5" w:rsidRDefault="00112B32">
                    <w:pPr>
                      <w:pStyle w:val="ab"/>
                      <w:spacing w:before="10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</w:rPr>
                      <w:fldChar w:fldCharType="separate"/>
                    </w:r>
                    <w:r>
                      <w:rPr>
                        <w:color w:val="000000"/>
                        <w:spacing w:val="-5"/>
                      </w:rPr>
                      <w:t>26</w:t>
                    </w:r>
                    <w:r>
                      <w:rPr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0610C5">
    <w:pPr>
      <w:pStyle w:val="af1"/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112B32">
    <w:pPr>
      <w:pStyle w:val="ab"/>
      <w:spacing w:line="0" w:lineRule="atLeas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44928" behindDoc="1" locked="0" layoutInCell="0" allowOverlap="1">
              <wp:simplePos x="0" y="0"/>
              <wp:positionH relativeFrom="page">
                <wp:posOffset>6831965</wp:posOffset>
              </wp:positionH>
              <wp:positionV relativeFrom="page">
                <wp:posOffset>9729470</wp:posOffset>
              </wp:positionV>
              <wp:extent cx="241300" cy="194310"/>
              <wp:effectExtent l="0" t="0" r="0" b="0"/>
              <wp:wrapNone/>
              <wp:docPr id="33" name="Text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610C5" w:rsidRDefault="00112B32">
                          <w:pPr>
                            <w:pStyle w:val="ab"/>
                            <w:spacing w:before="10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/>
                              <w:spacing w:val="-5"/>
                            </w:rPr>
                            <w:t>28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56" o:spid="_x0000_s1050" style="position:absolute;left:0;text-align:left;margin-left:537.95pt;margin-top:766.1pt;width:19pt;height:15.3pt;z-index:-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" o:allowincell="f" filled="f" stroked="f" strokeweight="0">
              <v:textbox inset="0,0,0,0">
                <w:txbxContent>
                  <w:p w:rsidR="000610C5" w:rsidRDefault="00112B32">
                    <w:pPr>
                      <w:pStyle w:val="ab"/>
                      <w:spacing w:before="10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color w:val="000000"/>
                        <w:spacing w:val="-5"/>
                      </w:rPr>
                      <w:t>28</w:t>
                    </w:r>
                    <w:r>
                      <w:rPr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112B32">
    <w:pPr>
      <w:pStyle w:val="ab"/>
      <w:spacing w:line="0" w:lineRule="atLeas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45952" behindDoc="1" locked="0" layoutInCell="0" allowOverlap="1">
              <wp:simplePos x="0" y="0"/>
              <wp:positionH relativeFrom="page">
                <wp:posOffset>6831965</wp:posOffset>
              </wp:positionH>
              <wp:positionV relativeFrom="page">
                <wp:posOffset>9729470</wp:posOffset>
              </wp:positionV>
              <wp:extent cx="241300" cy="194310"/>
              <wp:effectExtent l="0" t="0" r="0" b="0"/>
              <wp:wrapNone/>
              <wp:docPr id="34" name="Text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610C5" w:rsidRDefault="00112B32">
                          <w:pPr>
                            <w:pStyle w:val="ab"/>
                            <w:spacing w:before="10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t>27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51" style="position:absolute;left:0;text-align:left;margin-left:537.95pt;margin-top:766.1pt;width:19pt;height:15.3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" o:allowincell="f" filled="f" stroked="f" strokeweight="0">
              <v:textbox inset="0,0,0,0">
                <w:txbxContent>
                  <w:p w:rsidR="000610C5" w:rsidRDefault="00112B32">
                    <w:pPr>
                      <w:pStyle w:val="ab"/>
                      <w:spacing w:before="10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</w:rPr>
                      <w:fldChar w:fldCharType="separate"/>
                    </w:r>
                    <w:r>
                      <w:rPr>
                        <w:color w:val="000000"/>
                        <w:spacing w:val="-5"/>
                      </w:rPr>
                      <w:t>27</w:t>
                    </w:r>
                    <w:r>
                      <w:rPr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112B32">
    <w:pPr>
      <w:pStyle w:val="ab"/>
      <w:spacing w:line="0" w:lineRule="atLeast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3120" behindDoc="1" locked="0" layoutInCell="0" allowOverlap="1">
              <wp:simplePos x="0" y="0"/>
              <wp:positionH relativeFrom="page">
                <wp:posOffset>4057015</wp:posOffset>
              </wp:positionH>
              <wp:positionV relativeFrom="page">
                <wp:posOffset>9933940</wp:posOffset>
              </wp:positionV>
              <wp:extent cx="168910" cy="165735"/>
              <wp:effectExtent l="0" t="0" r="0" b="0"/>
              <wp:wrapNone/>
              <wp:docPr id="3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88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610C5" w:rsidRDefault="00112B32">
                          <w:pPr>
                            <w:pStyle w:val="af2"/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noProof/>
                              <w:color w:val="000000"/>
                              <w:spacing w:val="-5"/>
                            </w:rPr>
                            <w:t>12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" o:spid="_x0000_s1028" style="position:absolute;margin-left:319.45pt;margin-top:782.2pt;width:13.3pt;height:13.0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" o:allowincell="f" filled="f" stroked="f" strokeweight="0">
              <v:textbox inset="0,0,0,0">
                <w:txbxContent>
                  <w:p w:rsidR="000610C5" w:rsidRDefault="00112B32">
                    <w:pPr>
                      <w:pStyle w:val="af2"/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separate"/>
                    </w:r>
                    <w:r>
                      <w:rPr>
                        <w:rFonts w:ascii="Calibri" w:hAnsi="Calibri"/>
                        <w:noProof/>
                        <w:color w:val="000000"/>
                        <w:spacing w:val="-5"/>
                      </w:rPr>
                      <w:t>12</w:t>
                    </w: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112B32">
    <w:pPr>
      <w:pStyle w:val="ab"/>
      <w:spacing w:line="0" w:lineRule="atLeast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4144" behindDoc="1" locked="0" layoutInCell="0" allowOverlap="1">
              <wp:simplePos x="0" y="0"/>
              <wp:positionH relativeFrom="page">
                <wp:posOffset>4057015</wp:posOffset>
              </wp:positionH>
              <wp:positionV relativeFrom="page">
                <wp:posOffset>9933940</wp:posOffset>
              </wp:positionV>
              <wp:extent cx="168910" cy="165735"/>
              <wp:effectExtent l="0" t="0" r="0" b="0"/>
              <wp:wrapNone/>
              <wp:docPr id="4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88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610C5" w:rsidRDefault="00112B32">
                          <w:pPr>
                            <w:pStyle w:val="af2"/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t>6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margin-left:319.45pt;margin-top:782.2pt;width:13.3pt;height:13.0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" o:allowincell="f" filled="f" stroked="f" strokeweight="0">
              <v:textbox inset="0,0,0,0">
                <w:txbxContent>
                  <w:p w:rsidR="000610C5" w:rsidRDefault="00112B32">
                    <w:pPr>
                      <w:pStyle w:val="af2"/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separate"/>
                    </w: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t>6</w:t>
                    </w: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0610C5">
    <w:pPr>
      <w:pStyle w:val="af1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112B32">
    <w:pPr>
      <w:pStyle w:val="ab"/>
      <w:spacing w:line="0" w:lineRule="atLeast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46976" behindDoc="1" locked="0" layoutInCell="0" allowOverlap="1">
              <wp:simplePos x="0" y="0"/>
              <wp:positionH relativeFrom="page">
                <wp:posOffset>4057015</wp:posOffset>
              </wp:positionH>
              <wp:positionV relativeFrom="page">
                <wp:posOffset>9933940</wp:posOffset>
              </wp:positionV>
              <wp:extent cx="168910" cy="165735"/>
              <wp:effectExtent l="0" t="0" r="0" b="0"/>
              <wp:wrapNone/>
              <wp:docPr id="6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88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610C5" w:rsidRDefault="00112B32">
                          <w:pPr>
                            <w:pStyle w:val="af2"/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noProof/>
                              <w:color w:val="000000"/>
                              <w:spacing w:val="-5"/>
                            </w:rPr>
                            <w:t>13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30" style="position:absolute;margin-left:319.45pt;margin-top:782.2pt;width:13.3pt;height:13.05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" o:allowincell="f" filled="f" stroked="f" strokeweight="0">
              <v:textbox inset="0,0,0,0">
                <w:txbxContent>
                  <w:p w:rsidR="000610C5" w:rsidRDefault="00112B32">
                    <w:pPr>
                      <w:pStyle w:val="af2"/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separate"/>
                    </w:r>
                    <w:r>
                      <w:rPr>
                        <w:rFonts w:ascii="Calibri" w:hAnsi="Calibri"/>
                        <w:noProof/>
                        <w:color w:val="000000"/>
                        <w:spacing w:val="-5"/>
                      </w:rPr>
                      <w:t>13</w:t>
                    </w: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C5" w:rsidRDefault="00112B32">
    <w:pPr>
      <w:pStyle w:val="ab"/>
      <w:spacing w:line="0" w:lineRule="atLeast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48000" behindDoc="1" locked="0" layoutInCell="0" allowOverlap="1">
              <wp:simplePos x="0" y="0"/>
              <wp:positionH relativeFrom="page">
                <wp:posOffset>4057015</wp:posOffset>
              </wp:positionH>
              <wp:positionV relativeFrom="page">
                <wp:posOffset>9933940</wp:posOffset>
              </wp:positionV>
              <wp:extent cx="168910" cy="165735"/>
              <wp:effectExtent l="0" t="0" r="0" b="0"/>
              <wp:wrapNone/>
              <wp:docPr id="7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88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610C5" w:rsidRDefault="00112B32">
                          <w:pPr>
                            <w:pStyle w:val="af2"/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t>13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31" style="position:absolute;margin-left:319.45pt;margin-top:782.2pt;width:13.3pt;height:13.05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" o:allowincell="f" filled="f" stroked="f" strokeweight="0">
              <v:textbox inset="0,0,0,0">
                <w:txbxContent>
                  <w:p w:rsidR="000610C5" w:rsidRDefault="00112B32">
                    <w:pPr>
                      <w:pStyle w:val="af2"/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separate"/>
                    </w: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t>13</w:t>
                    </w: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12B32">
      <w:r>
        <w:separator/>
      </w:r>
    </w:p>
  </w:footnote>
  <w:footnote w:type="continuationSeparator" w:id="0">
    <w:p w:rsidR="00000000" w:rsidRDefault="00112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B391F"/>
    <w:multiLevelType w:val="multilevel"/>
    <w:tmpl w:val="4CD84F92"/>
    <w:lvl w:ilvl="0">
      <w:start w:val="1"/>
      <w:numFmt w:val="decimal"/>
      <w:lvlText w:val="%1"/>
      <w:lvlJc w:val="left"/>
      <w:pPr>
        <w:tabs>
          <w:tab w:val="num" w:pos="0"/>
        </w:tabs>
        <w:ind w:left="143" w:hanging="70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3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6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tabs>
          <w:tab w:val="num" w:pos="0"/>
        </w:tabs>
        <w:ind w:left="143" w:hanging="708"/>
      </w:pPr>
      <w:rPr>
        <w:rFonts w:ascii="Symbol" w:hAnsi="Symbol" w:cs="Symbol" w:hint="default"/>
        <w:spacing w:val="0"/>
        <w:w w:val="100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74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52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31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09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87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65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18E668A8"/>
    <w:multiLevelType w:val="multilevel"/>
    <w:tmpl w:val="A920B92E"/>
    <w:lvl w:ilvl="0">
      <w:start w:val="5"/>
      <w:numFmt w:val="decimal"/>
      <w:lvlText w:val="%1"/>
      <w:lvlJc w:val="left"/>
      <w:pPr>
        <w:tabs>
          <w:tab w:val="num" w:pos="0"/>
        </w:tabs>
        <w:ind w:left="143" w:hanging="70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3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tabs>
          <w:tab w:val="num" w:pos="0"/>
        </w:tabs>
        <w:ind w:left="143" w:hanging="708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74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52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31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09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87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65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2A006A69"/>
    <w:multiLevelType w:val="multilevel"/>
    <w:tmpl w:val="212E286E"/>
    <w:lvl w:ilvl="0">
      <w:start w:val="7"/>
      <w:numFmt w:val="decimal"/>
      <w:lvlText w:val="%1"/>
      <w:lvlJc w:val="left"/>
      <w:pPr>
        <w:tabs>
          <w:tab w:val="num" w:pos="0"/>
        </w:tabs>
        <w:ind w:left="143" w:hanging="459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3" w:hanging="459"/>
      </w:pPr>
    </w:lvl>
    <w:lvl w:ilvl="2">
      <w:numFmt w:val="bullet"/>
      <w:lvlText w:val=""/>
      <w:lvlJc w:val="left"/>
      <w:pPr>
        <w:tabs>
          <w:tab w:val="num" w:pos="0"/>
        </w:tabs>
        <w:ind w:left="2096" w:hanging="45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5" w:hanging="45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3" w:hanging="45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1" w:hanging="45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10" w:hanging="45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88" w:hanging="45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66" w:hanging="459"/>
      </w:pPr>
      <w:rPr>
        <w:rFonts w:ascii="Symbol" w:hAnsi="Symbol" w:cs="Symbol" w:hint="default"/>
      </w:rPr>
    </w:lvl>
  </w:abstractNum>
  <w:abstractNum w:abstractNumId="3" w15:restartNumberingAfterBreak="0">
    <w:nsid w:val="3125240C"/>
    <w:multiLevelType w:val="multilevel"/>
    <w:tmpl w:val="28F24440"/>
    <w:lvl w:ilvl="0">
      <w:start w:val="1"/>
      <w:numFmt w:val="decimal"/>
      <w:lvlText w:val="%1."/>
      <w:lvlJc w:val="left"/>
      <w:pPr>
        <w:tabs>
          <w:tab w:val="num" w:pos="0"/>
        </w:tabs>
        <w:ind w:left="1365" w:hanging="360"/>
      </w:pPr>
      <w:rPr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664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285" w:hanging="768"/>
      </w:pPr>
      <w:rPr>
        <w:rFonts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5" w:hanging="768"/>
      </w:pPr>
      <w:rPr>
        <w:lang w:val="ru-RU" w:eastAsia="en-US" w:bidi="ar-SA"/>
      </w:rPr>
    </w:lvl>
    <w:lvl w:ilvl="4">
      <w:numFmt w:val="bullet"/>
      <w:lvlText w:val="–"/>
      <w:lvlJc w:val="left"/>
      <w:pPr>
        <w:tabs>
          <w:tab w:val="num" w:pos="0"/>
        </w:tabs>
        <w:ind w:left="1031" w:hanging="768"/>
      </w:pPr>
      <w:rPr>
        <w:rFonts w:ascii="Times New Roman" w:hAnsi="Times New Roman" w:cs="Times New Roman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460" w:hanging="76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1700" w:hanging="76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660" w:hanging="76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033" w:hanging="768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36884A8A"/>
    <w:multiLevelType w:val="multilevel"/>
    <w:tmpl w:val="BE8EFFC8"/>
    <w:lvl w:ilvl="0">
      <w:numFmt w:val="bullet"/>
      <w:lvlText w:val="–"/>
      <w:lvlJc w:val="left"/>
      <w:pPr>
        <w:tabs>
          <w:tab w:val="num" w:pos="0"/>
        </w:tabs>
        <w:ind w:left="851" w:hanging="180"/>
      </w:pPr>
      <w:rPr>
        <w:rFonts w:ascii="Times New Roman" w:hAnsi="Times New Roman" w:cs="Times New Roman" w:hint="default"/>
        <w:color w:val="FF0000"/>
      </w:rPr>
    </w:lvl>
    <w:lvl w:ilvl="1">
      <w:numFmt w:val="bullet"/>
      <w:lvlText w:val=""/>
      <w:lvlJc w:val="left"/>
      <w:pPr>
        <w:tabs>
          <w:tab w:val="num" w:pos="0"/>
        </w:tabs>
        <w:ind w:left="1766" w:hanging="18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72" w:hanging="18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79" w:hanging="18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85" w:hanging="18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91" w:hanging="18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98" w:hanging="18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04" w:hanging="18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10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517D6860"/>
    <w:multiLevelType w:val="multilevel"/>
    <w:tmpl w:val="EA5AFE26"/>
    <w:lvl w:ilvl="0">
      <w:start w:val="4"/>
      <w:numFmt w:val="decimal"/>
      <w:lvlText w:val="%1"/>
      <w:lvlJc w:val="left"/>
      <w:pPr>
        <w:tabs>
          <w:tab w:val="num" w:pos="0"/>
        </w:tabs>
        <w:ind w:left="143" w:hanging="70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3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96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74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52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31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09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87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65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534D01D4"/>
    <w:multiLevelType w:val="multilevel"/>
    <w:tmpl w:val="90708872"/>
    <w:lvl w:ilvl="0">
      <w:start w:val="3"/>
      <w:numFmt w:val="decimal"/>
      <w:lvlText w:val="%1"/>
      <w:lvlJc w:val="left"/>
      <w:pPr>
        <w:tabs>
          <w:tab w:val="num" w:pos="0"/>
        </w:tabs>
        <w:ind w:left="1559" w:hanging="70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59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tabs>
          <w:tab w:val="num" w:pos="0"/>
        </w:tabs>
        <w:ind w:left="143" w:hanging="708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18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47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76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05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34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64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5FEC2D92"/>
    <w:multiLevelType w:val="multilevel"/>
    <w:tmpl w:val="0D105AE8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1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1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74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7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3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8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8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44" w:hanging="2160"/>
      </w:pPr>
    </w:lvl>
  </w:abstractNum>
  <w:abstractNum w:abstractNumId="8" w15:restartNumberingAfterBreak="0">
    <w:nsid w:val="70485C30"/>
    <w:multiLevelType w:val="multilevel"/>
    <w:tmpl w:val="DA324132"/>
    <w:lvl w:ilvl="0">
      <w:numFmt w:val="bullet"/>
      <w:lvlText w:val="–"/>
      <w:lvlJc w:val="left"/>
      <w:pPr>
        <w:tabs>
          <w:tab w:val="num" w:pos="0"/>
        </w:tabs>
        <w:ind w:left="851" w:hanging="18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66" w:hanging="18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72" w:hanging="18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79" w:hanging="18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85" w:hanging="18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91" w:hanging="18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98" w:hanging="18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04" w:hanging="18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10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7113420B"/>
    <w:multiLevelType w:val="multilevel"/>
    <w:tmpl w:val="E76CDAB4"/>
    <w:lvl w:ilvl="0">
      <w:start w:val="2"/>
      <w:numFmt w:val="decimal"/>
      <w:lvlText w:val="%1"/>
      <w:lvlJc w:val="left"/>
      <w:pPr>
        <w:tabs>
          <w:tab w:val="num" w:pos="0"/>
        </w:tabs>
        <w:ind w:left="420" w:hanging="420"/>
      </w:pPr>
    </w:lvl>
    <w:lvl w:ilvl="1">
      <w:start w:val="30"/>
      <w:numFmt w:val="decimal"/>
      <w:lvlText w:val="%1.%2"/>
      <w:lvlJc w:val="left"/>
      <w:pPr>
        <w:tabs>
          <w:tab w:val="num" w:pos="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0" w15:restartNumberingAfterBreak="0">
    <w:nsid w:val="726A2808"/>
    <w:multiLevelType w:val="multilevel"/>
    <w:tmpl w:val="F904D0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758844B6"/>
    <w:multiLevelType w:val="multilevel"/>
    <w:tmpl w:val="7D3602F0"/>
    <w:lvl w:ilvl="0">
      <w:start w:val="2"/>
      <w:numFmt w:val="bullet"/>
      <w:lvlText w:val=""/>
      <w:lvlJc w:val="left"/>
      <w:pPr>
        <w:tabs>
          <w:tab w:val="num" w:pos="0"/>
        </w:tabs>
        <w:ind w:left="143" w:hanging="708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3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96" w:hanging="70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4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52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31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09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87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65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12" w15:restartNumberingAfterBreak="0">
    <w:nsid w:val="78D268B4"/>
    <w:multiLevelType w:val="multilevel"/>
    <w:tmpl w:val="0346FCB2"/>
    <w:lvl w:ilvl="0">
      <w:start w:val="1"/>
      <w:numFmt w:val="upperRoman"/>
      <w:lvlText w:val="%1."/>
      <w:lvlJc w:val="left"/>
      <w:pPr>
        <w:tabs>
          <w:tab w:val="num" w:pos="0"/>
        </w:tabs>
        <w:ind w:left="3758" w:hanging="888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376" w:hanging="88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992" w:hanging="88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608" w:hanging="88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224" w:hanging="88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841" w:hanging="88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457" w:hanging="88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73" w:hanging="88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89" w:hanging="888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11"/>
  </w:num>
  <w:num w:numId="5">
    <w:abstractNumId w:val="0"/>
  </w:num>
  <w:num w:numId="6">
    <w:abstractNumId w:val="12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3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</w:compat>
  <w:rsids>
    <w:rsidRoot w:val="000610C5"/>
    <w:rsid w:val="000610C5"/>
    <w:rsid w:val="0011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DC2F6"/>
  <w15:docId w15:val="{968E565C-7FAA-4291-9606-70644BEB3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5"/>
      <w:outlineLvl w:val="0"/>
    </w:pPr>
    <w:rPr>
      <w:b/>
      <w:bCs/>
      <w:sz w:val="28"/>
      <w:szCs w:val="28"/>
    </w:rPr>
  </w:style>
  <w:style w:type="paragraph" w:styleId="2">
    <w:name w:val="heading 2"/>
    <w:basedOn w:val="a"/>
    <w:qFormat/>
    <w:pPr>
      <w:ind w:left="1365"/>
      <w:outlineLvl w:val="1"/>
    </w:pPr>
    <w:rPr>
      <w:b/>
      <w:bCs/>
      <w:sz w:val="24"/>
      <w:szCs w:val="24"/>
    </w:rPr>
  </w:style>
  <w:style w:type="paragraph" w:styleId="3">
    <w:name w:val="heading 3"/>
    <w:basedOn w:val="a"/>
    <w:qFormat/>
    <w:pPr>
      <w:ind w:left="143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qFormat/>
    <w:rsid w:val="0023659D"/>
    <w:rPr>
      <w:color w:val="000080"/>
      <w:u w:val="single"/>
    </w:rPr>
  </w:style>
  <w:style w:type="character" w:customStyle="1" w:styleId="dt-r">
    <w:name w:val="dt-r"/>
    <w:basedOn w:val="a0"/>
    <w:qFormat/>
    <w:rsid w:val="00CD3178"/>
  </w:style>
  <w:style w:type="character" w:customStyle="1" w:styleId="InternetLink1">
    <w:name w:val="Internet Link1"/>
    <w:basedOn w:val="a0"/>
    <w:uiPriority w:val="99"/>
    <w:semiHidden/>
    <w:unhideWhenUsed/>
    <w:qFormat/>
    <w:rsid w:val="00CD3178"/>
    <w:rPr>
      <w:color w:val="0000FF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a3">
    <w:name w:val="Символ сноски"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ootnoteCharacters1">
    <w:name w:val="Footnote Characters1"/>
    <w:qFormat/>
    <w:rPr>
      <w:vertAlign w:val="superscript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customStyle="1" w:styleId="a5">
    <w:name w:val="Другое_"/>
    <w:basedOn w:val="a0"/>
    <w:link w:val="a6"/>
    <w:qFormat/>
    <w:rsid w:val="000A04E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pt0pt">
    <w:name w:val="Основной текст + 7 pt;Интервал 0 pt"/>
    <w:basedOn w:val="a0"/>
    <w:qFormat/>
    <w:rsid w:val="00237FB7"/>
    <w:rPr>
      <w:rFonts w:ascii="Times New Roman" w:eastAsia="Times New Roman" w:hAnsi="Times New Roman" w:cs="Times New Roman"/>
      <w:color w:val="000000"/>
      <w:spacing w:val="0"/>
      <w:w w:val="100"/>
      <w:sz w:val="14"/>
      <w:szCs w:val="14"/>
      <w:shd w:val="clear" w:color="auto" w:fill="FFFFFF"/>
      <w:lang w:val="ru-RU" w:eastAsia="ru-RU" w:bidi="ru-RU"/>
    </w:rPr>
  </w:style>
  <w:style w:type="character" w:customStyle="1" w:styleId="5pt0pt">
    <w:name w:val="Основной текст + 5 pt;Интервал 0 pt"/>
    <w:basedOn w:val="a0"/>
    <w:qFormat/>
    <w:rsid w:val="00237F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2"/>
      <w:w w:val="10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9pt0pt">
    <w:name w:val="Основной текст + 9 pt;Полужирный;Интервал 0 pt"/>
    <w:basedOn w:val="a0"/>
    <w:qFormat/>
    <w:rsid w:val="00237FB7"/>
    <w:rPr>
      <w:rFonts w:ascii="Times New Roman" w:eastAsia="Times New Roman" w:hAnsi="Times New Roman" w:cs="Times New Roman"/>
      <w:b/>
      <w:bCs/>
      <w:color w:val="000000"/>
      <w:spacing w:val="0"/>
      <w:w w:val="100"/>
      <w:sz w:val="18"/>
      <w:szCs w:val="18"/>
      <w:shd w:val="clear" w:color="auto" w:fill="FFFFFF"/>
      <w:lang w:val="ru-RU" w:eastAsia="ru-RU" w:bidi="ru-RU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3051E4"/>
    <w:rPr>
      <w:rFonts w:ascii="Times New Roman" w:eastAsia="Times New Roman" w:hAnsi="Times New Roman" w:cs="Times New Roman"/>
      <w:lang w:val="ru-RU"/>
    </w:rPr>
  </w:style>
  <w:style w:type="character" w:customStyle="1" w:styleId="a9">
    <w:name w:val="Маркеры"/>
    <w:qFormat/>
    <w:rPr>
      <w:rFonts w:ascii="OpenSymbol" w:eastAsia="OpenSymbol" w:hAnsi="OpenSymbol" w:cs="OpenSymbol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Droid Sans" w:hAnsi="Liberation Sans" w:cs="Droid Sans"/>
      <w:sz w:val="28"/>
      <w:szCs w:val="28"/>
    </w:rPr>
  </w:style>
  <w:style w:type="paragraph" w:styleId="ab">
    <w:name w:val="Body Text"/>
    <w:basedOn w:val="a"/>
    <w:uiPriority w:val="1"/>
    <w:qFormat/>
    <w:pPr>
      <w:ind w:left="143" w:firstLine="707"/>
      <w:jc w:val="both"/>
    </w:pPr>
    <w:rPr>
      <w:sz w:val="28"/>
      <w:szCs w:val="28"/>
    </w:r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">
    <w:name w:val="List Paragraph"/>
    <w:basedOn w:val="a"/>
    <w:uiPriority w:val="1"/>
    <w:qFormat/>
    <w:pPr>
      <w:ind w:left="143" w:right="137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2" w:lineRule="exact"/>
      <w:ind w:left="50"/>
    </w:pPr>
  </w:style>
  <w:style w:type="paragraph" w:customStyle="1" w:styleId="dt-p">
    <w:name w:val="dt-p"/>
    <w:basedOn w:val="a"/>
    <w:qFormat/>
    <w:rsid w:val="00CD3178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af0">
    <w:name w:val="Колонтитул"/>
    <w:basedOn w:val="a"/>
    <w:qFormat/>
  </w:style>
  <w:style w:type="paragraph" w:styleId="af1">
    <w:name w:val="footer"/>
    <w:basedOn w:val="af0"/>
  </w:style>
  <w:style w:type="paragraph" w:customStyle="1" w:styleId="af2">
    <w:name w:val="Содержимое врезки"/>
    <w:basedOn w:val="a"/>
    <w:qFormat/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paragraph" w:customStyle="1" w:styleId="a6">
    <w:name w:val="Другое"/>
    <w:basedOn w:val="a"/>
    <w:link w:val="a5"/>
    <w:qFormat/>
    <w:rsid w:val="000A04E2"/>
    <w:pPr>
      <w:shd w:val="clear" w:color="auto" w:fill="FFFFFF"/>
      <w:suppressAutoHyphens w:val="0"/>
      <w:jc w:val="center"/>
    </w:pPr>
    <w:rPr>
      <w:lang w:val="en-US"/>
    </w:rPr>
  </w:style>
  <w:style w:type="paragraph" w:styleId="af5">
    <w:name w:val="No Spacing"/>
    <w:uiPriority w:val="1"/>
    <w:qFormat/>
    <w:rsid w:val="00833189"/>
    <w:pPr>
      <w:suppressAutoHyphens w:val="0"/>
    </w:pPr>
    <w:rPr>
      <w:lang w:val="ru-RU"/>
    </w:rPr>
  </w:style>
  <w:style w:type="paragraph" w:styleId="a8">
    <w:name w:val="header"/>
    <w:basedOn w:val="a"/>
    <w:link w:val="a7"/>
    <w:uiPriority w:val="99"/>
    <w:unhideWhenUsed/>
    <w:rsid w:val="003051E4"/>
    <w:pPr>
      <w:tabs>
        <w:tab w:val="center" w:pos="4677"/>
        <w:tab w:val="right" w:pos="9355"/>
      </w:tabs>
    </w:pPr>
  </w:style>
  <w:style w:type="numbering" w:customStyle="1" w:styleId="af6">
    <w:name w:val="Без списка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uiPriority w:val="39"/>
    <w:rsid w:val="00237FB7"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8">
    <w:name w:val="Основной текст_"/>
    <w:basedOn w:val="a0"/>
    <w:link w:val="10"/>
    <w:qFormat/>
    <w:rsid w:val="00112B32"/>
    <w:rPr>
      <w:rFonts w:ascii="Times New Roman" w:eastAsia="Times New Roman" w:hAnsi="Times New Roman" w:cs="Times New Roman"/>
    </w:rPr>
  </w:style>
  <w:style w:type="paragraph" w:customStyle="1" w:styleId="10">
    <w:name w:val="Основной текст1"/>
    <w:basedOn w:val="a"/>
    <w:link w:val="af8"/>
    <w:qFormat/>
    <w:rsid w:val="00112B32"/>
    <w:pPr>
      <w:ind w:firstLine="400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oter" Target="footer19.xml"/><Relationship Id="rId39" Type="http://schemas.openxmlformats.org/officeDocument/2006/relationships/footer" Target="footer32.xml"/><Relationship Id="rId21" Type="http://schemas.openxmlformats.org/officeDocument/2006/relationships/footer" Target="footer14.xml"/><Relationship Id="rId34" Type="http://schemas.openxmlformats.org/officeDocument/2006/relationships/footer" Target="footer27.xml"/><Relationship Id="rId42" Type="http://schemas.openxmlformats.org/officeDocument/2006/relationships/footer" Target="footer35.xml"/><Relationship Id="rId47" Type="http://schemas.openxmlformats.org/officeDocument/2006/relationships/footer" Target="footer40.xml"/><Relationship Id="rId50" Type="http://schemas.openxmlformats.org/officeDocument/2006/relationships/footer" Target="footer4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9.xml"/><Relationship Id="rId29" Type="http://schemas.openxmlformats.org/officeDocument/2006/relationships/footer" Target="footer22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32" Type="http://schemas.openxmlformats.org/officeDocument/2006/relationships/footer" Target="footer25.xml"/><Relationship Id="rId37" Type="http://schemas.openxmlformats.org/officeDocument/2006/relationships/footer" Target="footer30.xml"/><Relationship Id="rId40" Type="http://schemas.openxmlformats.org/officeDocument/2006/relationships/footer" Target="footer33.xml"/><Relationship Id="rId45" Type="http://schemas.openxmlformats.org/officeDocument/2006/relationships/footer" Target="footer38.xm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31" Type="http://schemas.openxmlformats.org/officeDocument/2006/relationships/footer" Target="footer24.xml"/><Relationship Id="rId44" Type="http://schemas.openxmlformats.org/officeDocument/2006/relationships/footer" Target="footer37.xml"/><Relationship Id="rId52" Type="http://schemas.openxmlformats.org/officeDocument/2006/relationships/footer" Target="footer45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oter" Target="footer20.xml"/><Relationship Id="rId30" Type="http://schemas.openxmlformats.org/officeDocument/2006/relationships/footer" Target="footer23.xml"/><Relationship Id="rId35" Type="http://schemas.openxmlformats.org/officeDocument/2006/relationships/footer" Target="footer28.xml"/><Relationship Id="rId43" Type="http://schemas.openxmlformats.org/officeDocument/2006/relationships/footer" Target="footer36.xml"/><Relationship Id="rId48" Type="http://schemas.openxmlformats.org/officeDocument/2006/relationships/footer" Target="footer41.xml"/><Relationship Id="rId8" Type="http://schemas.openxmlformats.org/officeDocument/2006/relationships/footer" Target="footer1.xml"/><Relationship Id="rId51" Type="http://schemas.openxmlformats.org/officeDocument/2006/relationships/footer" Target="footer44.xml"/><Relationship Id="rId3" Type="http://schemas.openxmlformats.org/officeDocument/2006/relationships/styles" Target="styl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33" Type="http://schemas.openxmlformats.org/officeDocument/2006/relationships/footer" Target="footer26.xml"/><Relationship Id="rId38" Type="http://schemas.openxmlformats.org/officeDocument/2006/relationships/footer" Target="footer31.xml"/><Relationship Id="rId46" Type="http://schemas.openxmlformats.org/officeDocument/2006/relationships/footer" Target="footer39.xml"/><Relationship Id="rId20" Type="http://schemas.openxmlformats.org/officeDocument/2006/relationships/footer" Target="footer13.xml"/><Relationship Id="rId41" Type="http://schemas.openxmlformats.org/officeDocument/2006/relationships/footer" Target="footer34.xm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footer" Target="footer21.xml"/><Relationship Id="rId36" Type="http://schemas.openxmlformats.org/officeDocument/2006/relationships/footer" Target="footer29.xml"/><Relationship Id="rId49" Type="http://schemas.openxmlformats.org/officeDocument/2006/relationships/footer" Target="footer4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B10CF-00B2-446C-A048-C97E0028C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39</Pages>
  <Words>9703</Words>
  <Characters>55312</Characters>
  <Application>Microsoft Office Word</Application>
  <DocSecurity>0</DocSecurity>
  <Lines>460</Lines>
  <Paragraphs>129</Paragraphs>
  <ScaleCrop>false</ScaleCrop>
  <Company/>
  <LinksUpToDate>false</LinksUpToDate>
  <CharactersWithSpaces>64886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 Windows</cp:lastModifiedBy>
  <cp:revision>16</cp:revision>
  <dcterms:created xsi:type="dcterms:W3CDTF">2025-12-16T20:07:00Z</dcterms:created>
  <dcterms:modified xsi:type="dcterms:W3CDTF">2026-04-05T14:51:00Z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2025-12-16T00:00:00Z</vt:filetime>
  </property>
  <property fmtid="{D5CDD505-2E9C-101B-9397-08002B2CF9AE}" pid="5" name="Producer">
    <vt:lpwstr>Microsoft® Office Word 2007</vt:lpwstr>
  </property>
</Properties>
</file>